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23C54" w14:textId="31B51449" w:rsidR="00EC7B18" w:rsidRDefault="004210A1" w:rsidP="00D67023">
      <w:pPr>
        <w:pStyle w:val="AH2Part"/>
        <w:rPr>
          <w:sz w:val="28"/>
          <w:szCs w:val="28"/>
        </w:rPr>
      </w:pPr>
      <w:bookmarkStart w:id="0" w:name="_Toc72821457"/>
      <w:r>
        <w:rPr>
          <w:rStyle w:val="CharPartNo"/>
        </w:rPr>
        <w:t>Form 2.6</w:t>
      </w:r>
      <w:r>
        <w:tab/>
      </w:r>
      <w:r>
        <w:rPr>
          <w:rStyle w:val="CharPartText"/>
        </w:rPr>
        <w:t>Statement of claim—general</w:t>
      </w:r>
    </w:p>
    <w:p w14:paraId="76B1638A" w14:textId="77777777" w:rsidR="00EC7B18" w:rsidRPr="00D67023" w:rsidRDefault="00EC7B18" w:rsidP="00D67023">
      <w:pPr>
        <w:pStyle w:val="TableColHd"/>
        <w:rPr>
          <w:b w:val="0"/>
          <w:bCs w:val="0"/>
          <w:i/>
          <w:iCs/>
          <w:sz w:val="24"/>
          <w:szCs w:val="24"/>
        </w:rPr>
      </w:pPr>
      <w:r w:rsidRPr="00D67023">
        <w:rPr>
          <w:b w:val="0"/>
          <w:bCs w:val="0"/>
          <w:i/>
          <w:iCs/>
          <w:sz w:val="24"/>
          <w:szCs w:val="24"/>
        </w:rPr>
        <w:t>Court Procedures Rules 2006</w:t>
      </w:r>
    </w:p>
    <w:p w14:paraId="0E449D3F" w14:textId="11AFEA83" w:rsidR="00EC7B18" w:rsidRDefault="004210A1" w:rsidP="00D67023">
      <w:pPr>
        <w:pStyle w:val="ref"/>
      </w:pPr>
      <w:r>
        <w:t>(see r 50 (Originating claim—content etc), r 303 (Third-party notice—content etc))</w:t>
      </w:r>
    </w:p>
    <w:p w14:paraId="795133F4" w14:textId="77777777" w:rsidR="00EC7B18" w:rsidRDefault="00EC7B18" w:rsidP="00D67023">
      <w:r>
        <w:t>In the *[Supreme/Magistrates] Court of the Australian Capital Territory</w:t>
      </w:r>
    </w:p>
    <w:p w14:paraId="3B430F14" w14:textId="77777777" w:rsidR="00EC7B18" w:rsidRDefault="00EC7B18" w:rsidP="00D67023"/>
    <w:p w14:paraId="16A63A6D" w14:textId="16B5D2EA" w:rsidR="00EC7B18" w:rsidRDefault="00EC7B18" w:rsidP="00D67023">
      <w:r>
        <w:t>No *[SC/MC]</w:t>
      </w:r>
      <w:r>
        <w:tab/>
      </w:r>
      <w:r>
        <w:tab/>
        <w:t>of (</w:t>
      </w:r>
      <w:r>
        <w:rPr>
          <w:i/>
          <w:iCs/>
        </w:rPr>
        <w:t>year</w:t>
      </w:r>
      <w:r>
        <w:t>) (</w:t>
      </w:r>
      <w:r>
        <w:rPr>
          <w:i/>
          <w:iCs/>
        </w:rPr>
        <w:t>Court to complete</w:t>
      </w:r>
      <w:r>
        <w:t>)</w:t>
      </w:r>
    </w:p>
    <w:p w14:paraId="021C1801" w14:textId="77777777" w:rsidR="00EC7B18" w:rsidRDefault="00EC7B18" w:rsidP="00D67023"/>
    <w:bookmarkEnd w:id="0"/>
    <w:p w14:paraId="47CAB3ED" w14:textId="77777777" w:rsidR="00472E2A" w:rsidRDefault="00472E2A" w:rsidP="00D67023">
      <w:r>
        <w:t>(</w:t>
      </w:r>
      <w:r w:rsidRPr="00D67023">
        <w:rPr>
          <w:i/>
          <w:iCs/>
        </w:rPr>
        <w:t>name</w:t>
      </w:r>
      <w:r>
        <w:t>)</w:t>
      </w:r>
    </w:p>
    <w:p w14:paraId="466554FA" w14:textId="77777777" w:rsidR="00472E2A" w:rsidRPr="00D67023" w:rsidRDefault="00472E2A" w:rsidP="00D67023">
      <w:r w:rsidRPr="00D67023">
        <w:t>Plaintiff</w:t>
      </w:r>
    </w:p>
    <w:p w14:paraId="3879D868" w14:textId="77777777" w:rsidR="00472E2A" w:rsidRDefault="00472E2A" w:rsidP="00D67023"/>
    <w:p w14:paraId="356FE29A" w14:textId="77777777" w:rsidR="00472E2A" w:rsidRDefault="00472E2A" w:rsidP="00D67023">
      <w:r>
        <w:t>(</w:t>
      </w:r>
      <w:r w:rsidRPr="00D67023">
        <w:rPr>
          <w:i/>
          <w:iCs/>
        </w:rPr>
        <w:t>name</w:t>
      </w:r>
      <w:r>
        <w:t>)</w:t>
      </w:r>
    </w:p>
    <w:p w14:paraId="2054F91A" w14:textId="77777777" w:rsidR="00472E2A" w:rsidRDefault="00472E2A" w:rsidP="00D67023">
      <w:r>
        <w:t>Defendant</w:t>
      </w:r>
    </w:p>
    <w:p w14:paraId="76E51509" w14:textId="77777777" w:rsidR="00472E2A" w:rsidRDefault="00472E2A" w:rsidP="00D67023"/>
    <w:p w14:paraId="12863CC2" w14:textId="53A7CD97" w:rsidR="004210A1" w:rsidRDefault="004210A1" w:rsidP="00D67023">
      <w:r>
        <w:t>The plaintiff claims (</w:t>
      </w:r>
      <w:r>
        <w:rPr>
          <w:i/>
          <w:iCs/>
        </w:rPr>
        <w:t>state claim</w:t>
      </w:r>
      <w:r>
        <w:t>).</w:t>
      </w:r>
    </w:p>
    <w:p w14:paraId="67870E38" w14:textId="77777777" w:rsidR="00D67023" w:rsidRDefault="00D67023" w:rsidP="00D67023"/>
    <w:p w14:paraId="42D59480" w14:textId="77777777" w:rsidR="004210A1" w:rsidRDefault="004210A1" w:rsidP="00D67023">
      <w:r>
        <w:t>Details of the claim are as follows:</w:t>
      </w:r>
    </w:p>
    <w:p w14:paraId="16AECAEB" w14:textId="77777777" w:rsidR="004210A1" w:rsidRDefault="004210A1" w:rsidP="00D67023">
      <w:r>
        <w:rPr>
          <w:rFonts w:ascii="Symbol" w:hAnsi="Symbol" w:cs="Symbol"/>
          <w:sz w:val="20"/>
          <w:szCs w:val="20"/>
        </w:rPr>
        <w:sym w:font="Symbol" w:char="F0B7"/>
      </w:r>
      <w:r>
        <w:rPr>
          <w:rFonts w:ascii="Symbol" w:hAnsi="Symbol" w:cs="Symbol"/>
          <w:sz w:val="20"/>
          <w:szCs w:val="20"/>
        </w:rPr>
        <w:tab/>
        <w:t>*[</w:t>
      </w:r>
      <w:r>
        <w:t>time/ date/ place/ circumstances] of the claim:</w:t>
      </w:r>
    </w:p>
    <w:p w14:paraId="4AAB59BC" w14:textId="4339578E" w:rsidR="004210A1" w:rsidRDefault="004210A1" w:rsidP="00D67023">
      <w:r>
        <w:rPr>
          <w:rFonts w:ascii="Symbol" w:hAnsi="Symbol" w:cs="Symbol"/>
          <w:sz w:val="20"/>
          <w:szCs w:val="20"/>
        </w:rPr>
        <w:sym w:font="Symbol" w:char="F0B7"/>
      </w:r>
      <w:r>
        <w:rPr>
          <w:rFonts w:ascii="Symbol" w:hAnsi="Symbol" w:cs="Symbol"/>
          <w:sz w:val="20"/>
          <w:szCs w:val="20"/>
        </w:rPr>
        <w:tab/>
      </w:r>
      <w:r>
        <w:t>reasons for making the claim:</w:t>
      </w:r>
    </w:p>
    <w:p w14:paraId="09E0BAEE" w14:textId="77777777" w:rsidR="00D67023" w:rsidRDefault="00D67023" w:rsidP="00D67023"/>
    <w:p w14:paraId="2A9E5C43" w14:textId="77777777" w:rsidR="004210A1" w:rsidRPr="00D67023" w:rsidRDefault="004210A1" w:rsidP="00D67023">
      <w:pPr>
        <w:rPr>
          <w:i/>
          <w:iCs/>
        </w:rPr>
      </w:pPr>
      <w:r w:rsidRPr="00D67023">
        <w:rPr>
          <w:i/>
          <w:iCs/>
        </w:rPr>
        <w:t>*(other material facts relied on in support of claim)</w:t>
      </w:r>
    </w:p>
    <w:p w14:paraId="6088B0D2" w14:textId="0D6FF5DC" w:rsidR="00D67023" w:rsidRDefault="00D67023" w:rsidP="00D67023"/>
    <w:p w14:paraId="1B37B1A5" w14:textId="77777777" w:rsidR="00D67023" w:rsidRDefault="00D67023" w:rsidP="00D67023">
      <w:bookmarkStart w:id="1" w:name="_GoBack"/>
      <w:bookmarkEnd w:id="1"/>
    </w:p>
    <w:p w14:paraId="177F30C9" w14:textId="77777777" w:rsidR="00D67023" w:rsidRDefault="00D67023" w:rsidP="00D67023"/>
    <w:p w14:paraId="18463D73" w14:textId="76F45C20" w:rsidR="004210A1" w:rsidRDefault="004210A1" w:rsidP="00D67023">
      <w:r>
        <w:t>Date:</w:t>
      </w:r>
    </w:p>
    <w:p w14:paraId="59B026B7" w14:textId="77777777" w:rsidR="004210A1" w:rsidRPr="00D67023" w:rsidRDefault="004210A1" w:rsidP="00D67023">
      <w:pPr>
        <w:rPr>
          <w:i/>
          <w:iCs/>
        </w:rPr>
      </w:pPr>
      <w:r w:rsidRPr="00D67023">
        <w:rPr>
          <w:i/>
          <w:iCs/>
        </w:rPr>
        <w:t>(signature of plaintiff or plaintiff’s solicitor):</w:t>
      </w:r>
    </w:p>
    <w:p w14:paraId="55CA0E53" w14:textId="77777777" w:rsidR="004210A1" w:rsidRPr="00D67023" w:rsidRDefault="004210A1" w:rsidP="00D67023">
      <w:pPr>
        <w:rPr>
          <w:i/>
          <w:iCs/>
        </w:rPr>
      </w:pPr>
      <w:r w:rsidRPr="00D67023">
        <w:rPr>
          <w:i/>
          <w:iCs/>
        </w:rPr>
        <w:t>(name of plaintiff or plaintiff’s solicitor)</w:t>
      </w:r>
    </w:p>
    <w:p w14:paraId="78AF2D5F" w14:textId="49789620" w:rsidR="00472E2A" w:rsidRDefault="00472E2A" w:rsidP="00D67023"/>
    <w:p w14:paraId="3224147B" w14:textId="2D3277C5" w:rsidR="004210A1" w:rsidRPr="00D67023" w:rsidRDefault="004210A1" w:rsidP="00D67023">
      <w:pPr>
        <w:rPr>
          <w:i/>
          <w:iCs/>
        </w:rPr>
      </w:pPr>
      <w:r w:rsidRPr="00D67023">
        <w:rPr>
          <w:i/>
          <w:iCs/>
        </w:rPr>
        <w:t>*omit if, or whichever is, inapplicable</w:t>
      </w:r>
    </w:p>
    <w:p w14:paraId="2CD99053" w14:textId="77777777" w:rsidR="00EC7B18" w:rsidRDefault="00EC7B18" w:rsidP="00D67023"/>
    <w:sectPr w:rsidR="00EC7B18" w:rsidSect="00D67023">
      <w:footerReference w:type="default" r:id="rId7"/>
      <w:footerReference w:type="first" r:id="rId8"/>
      <w:type w:val="continuous"/>
      <w:pgSz w:w="11907" w:h="16839" w:code="9"/>
      <w:pgMar w:top="1134" w:right="1134" w:bottom="1134" w:left="1418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4ECFB" w14:textId="77777777" w:rsidR="003A2E6B" w:rsidRDefault="003A2E6B" w:rsidP="00D67023">
      <w:r>
        <w:separator/>
      </w:r>
    </w:p>
  </w:endnote>
  <w:endnote w:type="continuationSeparator" w:id="0">
    <w:p w14:paraId="56506427" w14:textId="77777777" w:rsidR="003A2E6B" w:rsidRDefault="003A2E6B" w:rsidP="00D6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1024" w14:textId="7CE12DD3" w:rsidR="00472E2A" w:rsidRDefault="00472E2A" w:rsidP="00DD6EB0">
    <w:pPr>
      <w:pStyle w:val="Footer"/>
      <w:jc w:val="right"/>
    </w:pPr>
    <w:r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1</w:t>
    </w:r>
    <w:r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1DDAA" w14:textId="77777777" w:rsidR="00EC7B18" w:rsidRDefault="00EC7B18" w:rsidP="00D67023">
    <w:r>
      <w:t>Filed for the plaintiff by:</w:t>
    </w:r>
    <w:r>
      <w:br/>
      <w:t>(the plaintiff’s address for service and telephone number (if any) or, if the plaintiff is represented by a solicitor and the solicitor is the agent of another solicitor, the name and place of business of the other solicitor)</w:t>
    </w:r>
  </w:p>
  <w:p w14:paraId="7B916958" w14:textId="77777777" w:rsidR="00EC7B18" w:rsidRDefault="00EC7B18" w:rsidP="00D67023"/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8"/>
      <w:gridCol w:w="5400"/>
      <w:gridCol w:w="1215"/>
    </w:tblGrid>
    <w:tr w:rsidR="00EC7B18" w14:paraId="76A419FE" w14:textId="77777777">
      <w:tc>
        <w:tcPr>
          <w:tcW w:w="1308" w:type="dxa"/>
          <w:tcBorders>
            <w:top w:val="single" w:sz="4" w:space="0" w:color="auto"/>
          </w:tcBorders>
          <w:vAlign w:val="center"/>
        </w:tcPr>
        <w:p w14:paraId="148343B7" w14:textId="48663632" w:rsidR="00EC7B18" w:rsidRDefault="00DD6EB0" w:rsidP="00D67023">
          <w:pPr>
            <w:pStyle w:val="Footer"/>
          </w:pPr>
          <w:r>
            <w:fldChar w:fldCharType="begin"/>
          </w:r>
          <w:r>
            <w:instrText xml:space="preserve"> DOCPROPERTY "AFNo"  \* MERGEFORMAT </w:instrText>
          </w:r>
          <w:r>
            <w:fldChar w:fldCharType="separate"/>
          </w:r>
          <w:r w:rsidR="00880E23" w:rsidRPr="00880E23">
            <w:rPr>
              <w:lang w:val="en-US"/>
            </w:rPr>
            <w:t>AF2007-60</w:t>
          </w:r>
          <w:r>
            <w:rPr>
              <w:lang w:val="en-US"/>
            </w:rPr>
            <w:fldChar w:fldCharType="end"/>
          </w:r>
        </w:p>
      </w:tc>
      <w:tc>
        <w:tcPr>
          <w:tcW w:w="5400" w:type="dxa"/>
          <w:tcBorders>
            <w:top w:val="single" w:sz="4" w:space="0" w:color="auto"/>
          </w:tcBorders>
          <w:vAlign w:val="center"/>
        </w:tcPr>
        <w:p w14:paraId="0AC988F1" w14:textId="77777777" w:rsidR="00EC7B18" w:rsidRDefault="00EC7B18" w:rsidP="00D67023">
          <w:pPr>
            <w:pStyle w:val="Foo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</w:tcBorders>
          <w:vAlign w:val="center"/>
        </w:tcPr>
        <w:p w14:paraId="709747A3" w14:textId="77777777" w:rsidR="00EC7B18" w:rsidRDefault="00EC7B18" w:rsidP="00D67023">
          <w:pPr>
            <w:pStyle w:val="Footer"/>
          </w:pPr>
          <w:r>
            <w:t xml:space="preserve">page </w:t>
          </w: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1</w:t>
          </w:r>
          <w:r>
            <w:rPr>
              <w:rStyle w:val="PageNumber"/>
              <w:rFonts w:cs="Arial"/>
            </w:rPr>
            <w:fldChar w:fldCharType="end"/>
          </w:r>
        </w:p>
      </w:tc>
    </w:tr>
  </w:tbl>
  <w:p w14:paraId="10862721" w14:textId="77777777" w:rsidR="00EC7B18" w:rsidRPr="00EC7B18" w:rsidRDefault="00EC7B18" w:rsidP="00D67023">
    <w:r w:rsidRPr="00EC7B18">
      <w:t>Unauthorised version prepared by ACT Parliamentary Counsel’s Office</w:t>
    </w:r>
  </w:p>
  <w:p w14:paraId="4A9F80B4" w14:textId="77777777" w:rsidR="00646F52" w:rsidRDefault="00646F52" w:rsidP="00D67023"/>
  <w:p w14:paraId="413D3340" w14:textId="77777777" w:rsidR="00646F52" w:rsidRDefault="00646F52" w:rsidP="00D670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4029D" w14:textId="77777777" w:rsidR="003A2E6B" w:rsidRDefault="003A2E6B" w:rsidP="00D67023">
      <w:r>
        <w:separator/>
      </w:r>
    </w:p>
  </w:footnote>
  <w:footnote w:type="continuationSeparator" w:id="0">
    <w:p w14:paraId="66294F69" w14:textId="77777777" w:rsidR="003A2E6B" w:rsidRDefault="003A2E6B" w:rsidP="00D6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62A7F"/>
    <w:multiLevelType w:val="hybridMultilevel"/>
    <w:tmpl w:val="9E547414"/>
    <w:lvl w:ilvl="0" w:tplc="161221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E850CC22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813E9"/>
    <w:multiLevelType w:val="hybridMultilevel"/>
    <w:tmpl w:val="206C2DE6"/>
    <w:lvl w:ilvl="0" w:tplc="D8548D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1743D94"/>
    <w:multiLevelType w:val="multilevel"/>
    <w:tmpl w:val="B75E27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B18"/>
    <w:rsid w:val="00091C8B"/>
    <w:rsid w:val="000A0A4D"/>
    <w:rsid w:val="000C04D6"/>
    <w:rsid w:val="001A5B17"/>
    <w:rsid w:val="00247002"/>
    <w:rsid w:val="00256D16"/>
    <w:rsid w:val="00262224"/>
    <w:rsid w:val="00324373"/>
    <w:rsid w:val="00354E1A"/>
    <w:rsid w:val="003A2E6B"/>
    <w:rsid w:val="00403B85"/>
    <w:rsid w:val="004210A1"/>
    <w:rsid w:val="00466203"/>
    <w:rsid w:val="0046644A"/>
    <w:rsid w:val="00472E2A"/>
    <w:rsid w:val="004F6BEC"/>
    <w:rsid w:val="00563214"/>
    <w:rsid w:val="005B7C3A"/>
    <w:rsid w:val="00646F52"/>
    <w:rsid w:val="007B5C7F"/>
    <w:rsid w:val="00807479"/>
    <w:rsid w:val="00880E23"/>
    <w:rsid w:val="00881D2E"/>
    <w:rsid w:val="008A27F5"/>
    <w:rsid w:val="008D21B0"/>
    <w:rsid w:val="009047D9"/>
    <w:rsid w:val="00937F43"/>
    <w:rsid w:val="009E120D"/>
    <w:rsid w:val="009F753F"/>
    <w:rsid w:val="00AB2EE5"/>
    <w:rsid w:val="00B52DA5"/>
    <w:rsid w:val="00B77118"/>
    <w:rsid w:val="00B86E1A"/>
    <w:rsid w:val="00BD2A5E"/>
    <w:rsid w:val="00C824EE"/>
    <w:rsid w:val="00C84419"/>
    <w:rsid w:val="00CB6A20"/>
    <w:rsid w:val="00CC3A88"/>
    <w:rsid w:val="00D116B9"/>
    <w:rsid w:val="00D67023"/>
    <w:rsid w:val="00DD6EB0"/>
    <w:rsid w:val="00E148A1"/>
    <w:rsid w:val="00E679A7"/>
    <w:rsid w:val="00E73DDF"/>
    <w:rsid w:val="00EB61C0"/>
    <w:rsid w:val="00EC1B33"/>
    <w:rsid w:val="00EC7B18"/>
    <w:rsid w:val="00EE7FCE"/>
    <w:rsid w:val="00F558EC"/>
    <w:rsid w:val="00FC2F34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26081F8"/>
  <w14:defaultImageDpi w14:val="0"/>
  <w15:docId w15:val="{D29D7A55-C8CD-4E14-B5FE-05F07300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023"/>
    <w:pPr>
      <w:spacing w:before="120" w:after="1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3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01Contents">
    <w:name w:val="01Contents"/>
    <w:basedOn w:val="Normal"/>
    <w:uiPriority w:val="99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pPr>
      <w:spacing w:after="60" w:line="240" w:lineRule="exact"/>
    </w:pPr>
    <w:rPr>
      <w:sz w:val="18"/>
      <w:szCs w:val="18"/>
    </w:rPr>
  </w:style>
  <w:style w:type="character" w:customStyle="1" w:styleId="FooterChar">
    <w:name w:val="Footer Char"/>
    <w:link w:val="Footer"/>
    <w:rPr>
      <w:sz w:val="24"/>
      <w:szCs w:val="24"/>
      <w:lang w:eastAsia="en-US"/>
    </w:rPr>
  </w:style>
  <w:style w:type="paragraph" w:customStyle="1" w:styleId="AH2Part">
    <w:name w:val="A H2 Part"/>
    <w:basedOn w:val="Normal"/>
    <w:next w:val="Normal"/>
    <w:uiPriority w:val="99"/>
    <w:pPr>
      <w:keepNext/>
      <w:tabs>
        <w:tab w:val="left" w:pos="2600"/>
      </w:tabs>
      <w:spacing w:before="320" w:after="60"/>
      <w:ind w:left="2600" w:hanging="2600"/>
      <w:outlineLvl w:val="1"/>
    </w:pPr>
    <w:rPr>
      <w:b/>
      <w:bCs/>
      <w:sz w:val="32"/>
      <w:szCs w:val="32"/>
    </w:rPr>
  </w:style>
  <w:style w:type="paragraph" w:customStyle="1" w:styleId="ref">
    <w:name w:val="ref"/>
    <w:basedOn w:val="Normal"/>
    <w:next w:val="Normal"/>
    <w:uiPriority w:val="99"/>
    <w:pPr>
      <w:spacing w:after="60"/>
      <w:jc w:val="both"/>
    </w:pPr>
    <w:rPr>
      <w:sz w:val="18"/>
      <w:szCs w:val="18"/>
    </w:rPr>
  </w:style>
  <w:style w:type="character" w:customStyle="1" w:styleId="CharPartNo">
    <w:name w:val="CharPartNo"/>
    <w:uiPriority w:val="99"/>
    <w:rPr>
      <w:rFonts w:cs="Times New Roman"/>
    </w:rPr>
  </w:style>
  <w:style w:type="character" w:customStyle="1" w:styleId="CharPartText">
    <w:name w:val="CharPartText"/>
    <w:uiPriority w:val="99"/>
    <w:rPr>
      <w:rFonts w:cs="Times New Roman"/>
    </w:rPr>
  </w:style>
  <w:style w:type="character" w:customStyle="1" w:styleId="charItals">
    <w:name w:val="charItals"/>
    <w:uiPriority w:val="99"/>
    <w:rPr>
      <w:rFonts w:cs="Times New Roman"/>
      <w:i/>
      <w:iCs/>
    </w:rPr>
  </w:style>
  <w:style w:type="paragraph" w:customStyle="1" w:styleId="TableColHd">
    <w:name w:val="TableColHd"/>
    <w:basedOn w:val="Normal"/>
    <w:uiPriority w:val="99"/>
    <w:pPr>
      <w:keepNext/>
      <w:spacing w:after="60"/>
    </w:pPr>
    <w:rPr>
      <w:b/>
      <w:bCs/>
      <w:sz w:val="18"/>
      <w:szCs w:val="18"/>
    </w:rPr>
  </w:style>
  <w:style w:type="character" w:styleId="PageNumber">
    <w:name w:val="page number"/>
    <w:rPr>
      <w:rFonts w:cs="Times New Roman"/>
    </w:r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7FCE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2437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Indent3">
    <w:name w:val="Body Text Indent 3"/>
    <w:basedOn w:val="Normal"/>
    <w:link w:val="BodyTextIndent3Char"/>
    <w:rsid w:val="00CC3A88"/>
    <w:pPr>
      <w:ind w:left="900"/>
    </w:pPr>
    <w:rPr>
      <w:rFonts w:ascii="Verdana" w:hAnsi="Verdana"/>
    </w:rPr>
  </w:style>
  <w:style w:type="character" w:customStyle="1" w:styleId="BodyTextIndent3Char">
    <w:name w:val="Body Text Indent 3 Char"/>
    <w:basedOn w:val="DefaultParagraphFont"/>
    <w:link w:val="BodyTextIndent3"/>
    <w:rsid w:val="00CC3A88"/>
    <w:rPr>
      <w:rFonts w:ascii="Verdana" w:hAnsi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</vt:lpstr>
    </vt:vector>
  </TitlesOfParts>
  <Company>ACT Government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</dc:title>
  <dc:subject/>
  <dc:creator>David Metcalf</dc:creator>
  <cp:keywords/>
  <dc:description/>
  <cp:lastModifiedBy>Wood, Trevor</cp:lastModifiedBy>
  <cp:revision>3</cp:revision>
  <cp:lastPrinted>2020-03-29T23:35:00Z</cp:lastPrinted>
  <dcterms:created xsi:type="dcterms:W3CDTF">2020-03-30T22:47:00Z</dcterms:created>
  <dcterms:modified xsi:type="dcterms:W3CDTF">2020-04-14T02:51:00Z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No">
    <vt:lpwstr>AF2007-60</vt:lpwstr>
  </property>
</Properties>
</file>