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85" w:rsidRDefault="00FF2F85" w:rsidP="00FF2D82">
      <w:pPr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59401D" w:rsidRPr="00A35E0C" w:rsidRDefault="0059401D" w:rsidP="00FF2D82">
      <w:pPr>
        <w:ind w:right="-144"/>
        <w:jc w:val="center"/>
        <w:rPr>
          <w:rFonts w:ascii="Arial" w:hAnsi="Arial" w:cs="Arial"/>
          <w:b/>
          <w:sz w:val="32"/>
          <w:szCs w:val="24"/>
        </w:rPr>
      </w:pPr>
      <w:r w:rsidRPr="00A35E0C">
        <w:rPr>
          <w:rFonts w:ascii="Arial" w:hAnsi="Arial" w:cs="Arial"/>
          <w:b/>
          <w:sz w:val="32"/>
          <w:szCs w:val="24"/>
        </w:rPr>
        <w:t xml:space="preserve">Checklist </w:t>
      </w:r>
      <w:r w:rsidR="0055562A" w:rsidRPr="00A35E0C">
        <w:rPr>
          <w:rFonts w:ascii="Arial" w:hAnsi="Arial" w:cs="Arial"/>
          <w:b/>
          <w:sz w:val="32"/>
          <w:szCs w:val="24"/>
        </w:rPr>
        <w:t xml:space="preserve">for Lodging </w:t>
      </w:r>
      <w:r w:rsidRPr="00A35E0C">
        <w:rPr>
          <w:rFonts w:ascii="Arial" w:hAnsi="Arial" w:cs="Arial"/>
          <w:b/>
          <w:sz w:val="32"/>
          <w:szCs w:val="24"/>
        </w:rPr>
        <w:t>Civil Claims</w:t>
      </w:r>
      <w:r w:rsidR="0055562A" w:rsidRPr="00A35E0C">
        <w:rPr>
          <w:rFonts w:ascii="Arial" w:hAnsi="Arial" w:cs="Arial"/>
          <w:b/>
          <w:sz w:val="32"/>
          <w:szCs w:val="24"/>
        </w:rPr>
        <w:t xml:space="preserve"> at the ACT Courts</w:t>
      </w:r>
    </w:p>
    <w:p w:rsidR="0055562A" w:rsidRPr="00EF3724" w:rsidRDefault="0055562A" w:rsidP="00FF2D82">
      <w:pPr>
        <w:ind w:right="-144"/>
        <w:jc w:val="center"/>
        <w:rPr>
          <w:rFonts w:ascii="Arial" w:hAnsi="Arial" w:cs="Arial"/>
          <w:b/>
          <w:sz w:val="24"/>
          <w:szCs w:val="24"/>
        </w:rPr>
      </w:pPr>
    </w:p>
    <w:p w:rsidR="00343BD4" w:rsidRDefault="00343BD4" w:rsidP="00FF2D82">
      <w:pPr>
        <w:pStyle w:val="ListParagraph"/>
        <w:numPr>
          <w:ilvl w:val="0"/>
          <w:numId w:val="1"/>
        </w:numPr>
        <w:tabs>
          <w:tab w:val="left" w:pos="426"/>
        </w:tabs>
        <w:ind w:hanging="436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59401D" w:rsidRPr="00E42740">
        <w:rPr>
          <w:rFonts w:ascii="Arial" w:hAnsi="Arial" w:cs="Arial"/>
          <w:b/>
        </w:rPr>
        <w:t xml:space="preserve">arties’ names </w:t>
      </w:r>
      <w:r w:rsidR="0055562A">
        <w:rPr>
          <w:rFonts w:ascii="Arial" w:hAnsi="Arial" w:cs="Arial"/>
          <w:b/>
        </w:rPr>
        <w:t>must be</w:t>
      </w:r>
      <w:r w:rsidR="0059401D" w:rsidRPr="00E42740">
        <w:rPr>
          <w:rFonts w:ascii="Arial" w:hAnsi="Arial" w:cs="Arial"/>
          <w:b/>
        </w:rPr>
        <w:t xml:space="preserve"> consistent </w:t>
      </w:r>
      <w:r w:rsidR="00E42740">
        <w:rPr>
          <w:rFonts w:ascii="Arial" w:hAnsi="Arial" w:cs="Arial"/>
          <w:b/>
        </w:rPr>
        <w:t>throughout</w:t>
      </w:r>
      <w:r w:rsidR="0059401D">
        <w:rPr>
          <w:rFonts w:ascii="Arial" w:hAnsi="Arial" w:cs="Arial"/>
        </w:rPr>
        <w:t xml:space="preserve"> </w:t>
      </w:r>
      <w:r w:rsidR="00C73627" w:rsidRPr="00C73627">
        <w:rPr>
          <w:rFonts w:ascii="Arial" w:hAnsi="Arial" w:cs="Arial"/>
          <w:b/>
        </w:rPr>
        <w:t>headers in</w:t>
      </w:r>
      <w:r w:rsidR="00C73627">
        <w:rPr>
          <w:rFonts w:ascii="Arial" w:hAnsi="Arial" w:cs="Arial"/>
        </w:rPr>
        <w:t xml:space="preserve"> </w:t>
      </w:r>
      <w:r w:rsidR="0059401D" w:rsidRPr="00E40A12">
        <w:rPr>
          <w:rFonts w:ascii="Arial" w:hAnsi="Arial" w:cs="Arial"/>
          <w:b/>
        </w:rPr>
        <w:t xml:space="preserve">every </w:t>
      </w:r>
      <w:r w:rsidR="0059401D" w:rsidRPr="002D0557">
        <w:rPr>
          <w:rFonts w:ascii="Arial" w:hAnsi="Arial" w:cs="Arial"/>
          <w:b/>
        </w:rPr>
        <w:t>document filed</w:t>
      </w:r>
      <w:r w:rsidR="00D30F21">
        <w:rPr>
          <w:rFonts w:ascii="Arial" w:hAnsi="Arial" w:cs="Arial"/>
        </w:rPr>
        <w:t xml:space="preserve"> </w:t>
      </w:r>
    </w:p>
    <w:p w:rsidR="00405DA8" w:rsidRPr="00343BD4" w:rsidRDefault="00D30F21" w:rsidP="00343BD4">
      <w:pPr>
        <w:pStyle w:val="ListParagraph"/>
        <w:rPr>
          <w:rFonts w:ascii="Arial Narrow" w:hAnsi="Arial Narrow" w:cs="Arial"/>
        </w:rPr>
      </w:pPr>
      <w:r w:rsidRPr="00343BD4">
        <w:rPr>
          <w:rFonts w:ascii="Arial Narrow" w:hAnsi="Arial Narrow" w:cs="Arial"/>
        </w:rPr>
        <w:t xml:space="preserve">(Form 2.1, </w:t>
      </w:r>
      <w:r w:rsidR="00405DA8" w:rsidRPr="00343BD4">
        <w:rPr>
          <w:rFonts w:ascii="Arial Narrow" w:hAnsi="Arial Narrow" w:cs="Arial"/>
        </w:rPr>
        <w:t xml:space="preserve">the </w:t>
      </w:r>
      <w:r w:rsidRPr="00343BD4">
        <w:rPr>
          <w:rFonts w:ascii="Arial Narrow" w:hAnsi="Arial Narrow" w:cs="Arial"/>
        </w:rPr>
        <w:t>corresponding attachment &amp; any other documents</w:t>
      </w:r>
      <w:r w:rsidR="00EF3724" w:rsidRPr="00343BD4">
        <w:rPr>
          <w:rFonts w:ascii="Arial Narrow" w:hAnsi="Arial Narrow" w:cs="Arial"/>
        </w:rPr>
        <w:t xml:space="preserve"> filed with the claim</w:t>
      </w:r>
      <w:r w:rsidRPr="00343BD4">
        <w:rPr>
          <w:rFonts w:ascii="Arial Narrow" w:hAnsi="Arial Narrow" w:cs="Arial"/>
        </w:rPr>
        <w:t>)</w:t>
      </w:r>
      <w:r w:rsidR="0059401D" w:rsidRPr="00343BD4">
        <w:rPr>
          <w:rFonts w:ascii="Arial Narrow" w:hAnsi="Arial Narrow" w:cs="Arial"/>
        </w:rPr>
        <w:t xml:space="preserve">. </w:t>
      </w:r>
    </w:p>
    <w:p w:rsidR="0059401D" w:rsidRPr="0059401D" w:rsidRDefault="0059401D" w:rsidP="0059401D">
      <w:pPr>
        <w:pStyle w:val="ListParagraph"/>
        <w:rPr>
          <w:rFonts w:ascii="Arial" w:hAnsi="Arial" w:cs="Arial"/>
        </w:rPr>
      </w:pPr>
    </w:p>
    <w:p w:rsidR="002D0557" w:rsidRDefault="0055562A" w:rsidP="0059401D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Court </w:t>
      </w:r>
      <w:r w:rsidR="00D30F21" w:rsidRPr="00E42740">
        <w:rPr>
          <w:rFonts w:ascii="Arial" w:hAnsi="Arial" w:cs="Arial"/>
          <w:b/>
        </w:rPr>
        <w:t>Jurisdiction</w:t>
      </w:r>
      <w:r>
        <w:rPr>
          <w:rFonts w:ascii="Arial" w:hAnsi="Arial" w:cs="Arial"/>
          <w:b/>
        </w:rPr>
        <w:t xml:space="preserve"> needs to be</w:t>
      </w:r>
      <w:r w:rsidR="00D30F21" w:rsidRPr="00E42740">
        <w:rPr>
          <w:rFonts w:ascii="Arial" w:hAnsi="Arial" w:cs="Arial"/>
          <w:b/>
        </w:rPr>
        <w:t xml:space="preserve"> </w:t>
      </w:r>
      <w:r w:rsidR="002D0557" w:rsidRPr="00E42740">
        <w:rPr>
          <w:rFonts w:ascii="Arial" w:hAnsi="Arial" w:cs="Arial"/>
          <w:b/>
        </w:rPr>
        <w:t xml:space="preserve">cited </w:t>
      </w:r>
      <w:r w:rsidR="00D30F21" w:rsidRPr="00E42740">
        <w:rPr>
          <w:rFonts w:ascii="Arial" w:hAnsi="Arial" w:cs="Arial"/>
          <w:b/>
        </w:rPr>
        <w:t>for</w:t>
      </w:r>
      <w:r w:rsidR="00EA7584">
        <w:rPr>
          <w:rFonts w:ascii="Arial" w:hAnsi="Arial" w:cs="Arial"/>
        </w:rPr>
        <w:t xml:space="preserve"> </w:t>
      </w:r>
      <w:r w:rsidR="00EA7584" w:rsidRPr="0055562A">
        <w:rPr>
          <w:rFonts w:ascii="Arial" w:hAnsi="Arial" w:cs="Arial"/>
          <w:b/>
        </w:rPr>
        <w:t>Magistrates Court claims</w:t>
      </w:r>
      <w:r>
        <w:rPr>
          <w:rFonts w:ascii="Arial" w:hAnsi="Arial" w:cs="Arial"/>
          <w:b/>
          <w:u w:val="single"/>
        </w:rPr>
        <w:t xml:space="preserve"> </w:t>
      </w:r>
      <w:r w:rsidR="00EA7584">
        <w:rPr>
          <w:rFonts w:ascii="Arial" w:hAnsi="Arial" w:cs="Arial"/>
        </w:rPr>
        <w:t xml:space="preserve"> </w:t>
      </w:r>
    </w:p>
    <w:p w:rsidR="004F136C" w:rsidRDefault="004F136C" w:rsidP="004F136C">
      <w:pPr>
        <w:pStyle w:val="ListParagraph"/>
        <w:rPr>
          <w:rFonts w:ascii="Arial" w:hAnsi="Arial" w:cs="Arial"/>
        </w:rPr>
      </w:pPr>
    </w:p>
    <w:p w:rsidR="002D0557" w:rsidRPr="00E42740" w:rsidRDefault="002D0557" w:rsidP="0059401D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  <w:b/>
        </w:rPr>
      </w:pPr>
      <w:r w:rsidRPr="00E42740">
        <w:rPr>
          <w:rFonts w:ascii="Arial" w:hAnsi="Arial" w:cs="Arial"/>
          <w:b/>
        </w:rPr>
        <w:t xml:space="preserve">Cause of action </w:t>
      </w:r>
      <w:r w:rsidR="0055562A">
        <w:rPr>
          <w:rFonts w:ascii="Arial" w:hAnsi="Arial" w:cs="Arial"/>
          <w:b/>
        </w:rPr>
        <w:t xml:space="preserve">needs to be </w:t>
      </w:r>
      <w:r w:rsidR="00E40A12">
        <w:rPr>
          <w:rFonts w:ascii="Arial" w:hAnsi="Arial" w:cs="Arial"/>
          <w:b/>
        </w:rPr>
        <w:t xml:space="preserve">specified </w:t>
      </w:r>
      <w:r w:rsidR="0055562A">
        <w:rPr>
          <w:rFonts w:ascii="Arial" w:hAnsi="Arial" w:cs="Arial"/>
          <w:b/>
        </w:rPr>
        <w:t>along with an</w:t>
      </w:r>
      <w:r w:rsidRPr="00E42740">
        <w:rPr>
          <w:rFonts w:ascii="Arial" w:hAnsi="Arial" w:cs="Arial"/>
          <w:b/>
        </w:rPr>
        <w:t xml:space="preserve"> accompanying attachment</w:t>
      </w:r>
    </w:p>
    <w:p w:rsidR="00FF2D82" w:rsidRDefault="00FF2D82" w:rsidP="006848E8">
      <w:pPr>
        <w:pStyle w:val="ListParagraph"/>
        <w:spacing w:before="160"/>
        <w:rPr>
          <w:rFonts w:ascii="Arial Narrow" w:hAnsi="Arial Narrow" w:cs="Arial"/>
        </w:rPr>
      </w:pPr>
    </w:p>
    <w:p w:rsidR="0055562A" w:rsidRPr="0055562A" w:rsidRDefault="00FF2D82" w:rsidP="0055562A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Document layout &amp; presentation </w:t>
      </w:r>
      <w:r w:rsidR="0055562A">
        <w:rPr>
          <w:rFonts w:ascii="Arial" w:hAnsi="Arial" w:cs="Arial"/>
          <w:b/>
        </w:rPr>
        <w:t>needs to comply</w:t>
      </w:r>
      <w:r>
        <w:rPr>
          <w:rFonts w:ascii="Arial" w:hAnsi="Arial" w:cs="Arial"/>
          <w:b/>
        </w:rPr>
        <w:t xml:space="preserve"> with </w:t>
      </w:r>
      <w:r w:rsidRPr="00BB7F04">
        <w:rPr>
          <w:rFonts w:ascii="Arial" w:hAnsi="Arial" w:cs="Arial"/>
          <w:b/>
          <w:i/>
        </w:rPr>
        <w:t>Rule 6103</w:t>
      </w:r>
      <w:r w:rsidRPr="006848E8">
        <w:rPr>
          <w:rFonts w:ascii="Arial" w:hAnsi="Arial" w:cs="Arial"/>
          <w:b/>
        </w:rPr>
        <w:t xml:space="preserve"> </w:t>
      </w:r>
    </w:p>
    <w:p w:rsidR="0055562A" w:rsidRPr="0055562A" w:rsidRDefault="0055562A" w:rsidP="0055562A">
      <w:pPr>
        <w:pStyle w:val="ListParagraph"/>
        <w:rPr>
          <w:rFonts w:ascii="Arial" w:hAnsi="Arial" w:cs="Arial"/>
        </w:rPr>
      </w:pPr>
    </w:p>
    <w:p w:rsidR="00FF2D82" w:rsidRDefault="00FF2D82" w:rsidP="00FF2D82">
      <w:pPr>
        <w:pStyle w:val="ListParagraph"/>
        <w:spacing w:before="160" w:after="24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Rule 6103 applies to </w:t>
      </w:r>
      <w:r w:rsidR="00E40A12">
        <w:rPr>
          <w:rFonts w:ascii="Arial Narrow" w:hAnsi="Arial Narrow" w:cs="Arial"/>
        </w:rPr>
        <w:t xml:space="preserve">all </w:t>
      </w:r>
      <w:r>
        <w:rPr>
          <w:rFonts w:ascii="Arial Narrow" w:hAnsi="Arial Narrow" w:cs="Arial"/>
        </w:rPr>
        <w:t xml:space="preserve">documents filed with the Court across all jurisdictions. </w:t>
      </w:r>
      <w:r w:rsidR="00E40A12">
        <w:rPr>
          <w:rFonts w:ascii="Arial Narrow" w:hAnsi="Arial Narrow" w:cs="Arial"/>
        </w:rPr>
        <w:t xml:space="preserve">This </w:t>
      </w:r>
      <w:r w:rsidR="0055562A">
        <w:rPr>
          <w:rFonts w:ascii="Arial Narrow" w:hAnsi="Arial Narrow" w:cs="Arial"/>
        </w:rPr>
        <w:t>outlines:</w:t>
      </w:r>
    </w:p>
    <w:p w:rsidR="00E40A12" w:rsidRDefault="00FF2D82" w:rsidP="00DE3FAC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</w:rPr>
      </w:pPr>
      <w:r w:rsidRPr="00E40A12">
        <w:rPr>
          <w:rFonts w:ascii="Arial Narrow" w:hAnsi="Arial Narrow" w:cs="Arial"/>
        </w:rPr>
        <w:t>Documents are on A4 size white paper which is durable &amp; clean (blemish free)</w:t>
      </w:r>
      <w:r w:rsidRPr="00E40A12">
        <w:rPr>
          <w:rFonts w:ascii="Arial Narrow" w:hAnsi="Arial Narrow" w:cs="Arial"/>
        </w:rPr>
        <w:tab/>
      </w:r>
    </w:p>
    <w:p w:rsidR="00E40A12" w:rsidRDefault="00FF2D82" w:rsidP="00A3737C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 w:cs="Arial"/>
        </w:rPr>
      </w:pPr>
      <w:r w:rsidRPr="00E40A12">
        <w:rPr>
          <w:rFonts w:ascii="Arial Narrow" w:hAnsi="Arial Narrow" w:cs="Arial"/>
        </w:rPr>
        <w:t xml:space="preserve">All pages are either single sided </w:t>
      </w:r>
      <w:r w:rsidRPr="00E40A12">
        <w:rPr>
          <w:rFonts w:ascii="Arial Narrow" w:hAnsi="Arial Narrow" w:cs="Arial"/>
          <w:b/>
          <w:u w:val="single"/>
        </w:rPr>
        <w:t>or</w:t>
      </w:r>
      <w:r w:rsidRPr="00E40A12">
        <w:rPr>
          <w:rFonts w:ascii="Arial Narrow" w:hAnsi="Arial Narrow" w:cs="Arial"/>
        </w:rPr>
        <w:t xml:space="preserve"> double sided, CANNOT be a mixture of both</w:t>
      </w:r>
    </w:p>
    <w:p w:rsidR="00E40A12" w:rsidRPr="00E40A12" w:rsidRDefault="00FF2D82" w:rsidP="00A3737C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 w:cs="Arial"/>
        </w:rPr>
      </w:pPr>
      <w:r w:rsidRPr="00E40A12">
        <w:rPr>
          <w:rFonts w:ascii="Arial Narrow" w:hAnsi="Arial Narrow" w:cs="Arial"/>
        </w:rPr>
        <w:t xml:space="preserve">Clear margins on </w:t>
      </w:r>
      <w:r w:rsidRPr="00E40A12">
        <w:rPr>
          <w:rFonts w:ascii="Arial Narrow" w:hAnsi="Arial Narrow" w:cs="Arial"/>
          <w:u w:val="single"/>
        </w:rPr>
        <w:t>all</w:t>
      </w:r>
      <w:r w:rsidRPr="00E40A12">
        <w:rPr>
          <w:rFonts w:ascii="Arial Narrow" w:hAnsi="Arial Narrow" w:cs="Arial"/>
        </w:rPr>
        <w:t xml:space="preserve"> sides; left side no smaller than 25mm &amp; all other sides no smaller than 20mm</w:t>
      </w:r>
    </w:p>
    <w:p w:rsidR="00E40A12" w:rsidRPr="00E40A12" w:rsidRDefault="00FF2D82" w:rsidP="00E40A12">
      <w:pPr>
        <w:pStyle w:val="ListParagraph"/>
        <w:numPr>
          <w:ilvl w:val="0"/>
          <w:numId w:val="3"/>
        </w:numPr>
        <w:spacing w:after="0"/>
        <w:contextualSpacing w:val="0"/>
        <w:rPr>
          <w:rFonts w:ascii="Arial Narrow" w:hAnsi="Arial Narrow" w:cs="Arial"/>
        </w:rPr>
      </w:pPr>
      <w:r w:rsidRPr="00E40A12">
        <w:rPr>
          <w:rFonts w:ascii="Arial Narrow" w:hAnsi="Arial Narrow" w:cs="Arial"/>
        </w:rPr>
        <w:t xml:space="preserve">If typed the font be no smaller than 1.8mm (10 point); if handwritten the writing MUST be legible &amp; in permanent ink that when photocopied </w:t>
      </w:r>
      <w:r w:rsidR="00E40A12" w:rsidRPr="00E40A12">
        <w:rPr>
          <w:rFonts w:ascii="Arial Narrow" w:hAnsi="Arial Narrow" w:cs="Arial"/>
        </w:rPr>
        <w:t>can produce a good quality copies</w:t>
      </w:r>
    </w:p>
    <w:p w:rsidR="00E40A12" w:rsidRPr="00E40A12" w:rsidRDefault="00FF2D82" w:rsidP="00B334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i/>
          <w:sz w:val="20"/>
          <w:szCs w:val="20"/>
        </w:rPr>
      </w:pPr>
      <w:r w:rsidRPr="00E40A12">
        <w:rPr>
          <w:rFonts w:ascii="Arial Narrow" w:hAnsi="Arial Narrow" w:cs="Arial"/>
        </w:rPr>
        <w:t>If document is 50 pages or more they must be numbered consecutively; annexures &amp; exhibits must also be numbered</w:t>
      </w:r>
    </w:p>
    <w:p w:rsidR="00FF2D82" w:rsidRPr="00E40A12" w:rsidRDefault="00FF2D82" w:rsidP="00B3346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 Narrow" w:hAnsi="Arial Narrow" w:cs="Arial"/>
          <w:i/>
          <w:sz w:val="20"/>
          <w:szCs w:val="20"/>
        </w:rPr>
      </w:pPr>
      <w:r w:rsidRPr="00E40A12">
        <w:rPr>
          <w:rFonts w:ascii="Arial Narrow" w:eastAsia="Times New Roman" w:hAnsi="Arial Narrow"/>
          <w:lang w:eastAsia="en-AU"/>
        </w:rPr>
        <w:t xml:space="preserve">All pages &amp; corresponding attachments are securely bound together– </w:t>
      </w:r>
      <w:r w:rsidRPr="00E40A12">
        <w:rPr>
          <w:rFonts w:ascii="Arial Narrow" w:eastAsia="Times New Roman" w:hAnsi="Arial Narrow"/>
          <w:u w:val="single"/>
          <w:lang w:eastAsia="en-AU"/>
        </w:rPr>
        <w:t>bulldog clips are NOT sufficient.</w:t>
      </w:r>
      <w:r w:rsidRPr="00E40A12">
        <w:rPr>
          <w:rFonts w:ascii="Arial Narrow" w:eastAsia="Times New Roman" w:hAnsi="Arial Narrow"/>
          <w:lang w:eastAsia="en-AU"/>
        </w:rPr>
        <w:t xml:space="preserve"> Documents may be stapled, in a folder, bound or </w:t>
      </w:r>
      <w:r w:rsidRPr="00E40A12">
        <w:rPr>
          <w:rFonts w:ascii="Arial Narrow" w:eastAsia="Times New Roman" w:hAnsi="Arial Narrow"/>
          <w:u w:val="single"/>
          <w:lang w:eastAsia="en-AU"/>
        </w:rPr>
        <w:t>securely fastened</w:t>
      </w:r>
      <w:r w:rsidRPr="00E40A12">
        <w:rPr>
          <w:rFonts w:ascii="Arial Narrow" w:eastAsia="Times New Roman" w:hAnsi="Arial Narrow"/>
          <w:lang w:eastAsia="en-AU"/>
        </w:rPr>
        <w:t xml:space="preserve"> by any other means as long as document</w:t>
      </w:r>
      <w:r w:rsidR="0055562A">
        <w:rPr>
          <w:rFonts w:ascii="Arial Narrow" w:eastAsia="Times New Roman" w:hAnsi="Arial Narrow"/>
          <w:lang w:eastAsia="en-AU"/>
        </w:rPr>
        <w:t>s are</w:t>
      </w:r>
      <w:r w:rsidRPr="00E40A12">
        <w:rPr>
          <w:rFonts w:ascii="Arial Narrow" w:eastAsia="Times New Roman" w:hAnsi="Arial Narrow"/>
          <w:lang w:eastAsia="en-AU"/>
        </w:rPr>
        <w:t xml:space="preserve"> secure. </w:t>
      </w:r>
      <w:r w:rsidRPr="00E40A12">
        <w:rPr>
          <w:rFonts w:ascii="Arial Narrow" w:hAnsi="Arial Narrow" w:cs="Arial"/>
          <w:i/>
          <w:sz w:val="20"/>
          <w:szCs w:val="20"/>
        </w:rPr>
        <w:t>Tip: if you are unsure</w:t>
      </w:r>
      <w:r w:rsidR="0055562A">
        <w:rPr>
          <w:rFonts w:ascii="Arial Narrow" w:hAnsi="Arial Narrow" w:cs="Arial"/>
          <w:i/>
          <w:sz w:val="20"/>
          <w:szCs w:val="20"/>
        </w:rPr>
        <w:t>,</w:t>
      </w:r>
      <w:r w:rsidRPr="00E40A12">
        <w:rPr>
          <w:rFonts w:ascii="Arial Narrow" w:hAnsi="Arial Narrow" w:cs="Arial"/>
          <w:i/>
          <w:sz w:val="20"/>
          <w:szCs w:val="20"/>
        </w:rPr>
        <w:t xml:space="preserve"> ask yourself...if the document was dropped on the ground, is it </w:t>
      </w:r>
      <w:r w:rsidR="0055562A">
        <w:rPr>
          <w:rFonts w:ascii="Arial Narrow" w:hAnsi="Arial Narrow" w:cs="Arial"/>
          <w:i/>
          <w:sz w:val="20"/>
          <w:szCs w:val="20"/>
        </w:rPr>
        <w:t xml:space="preserve">likely any pages would fall out or </w:t>
      </w:r>
      <w:r w:rsidRPr="00E40A12">
        <w:rPr>
          <w:rFonts w:ascii="Arial Narrow" w:hAnsi="Arial Narrow" w:cs="Arial"/>
          <w:i/>
          <w:sz w:val="20"/>
          <w:szCs w:val="20"/>
        </w:rPr>
        <w:t>become detached? If the answer is yes</w:t>
      </w:r>
      <w:r w:rsidR="0055562A">
        <w:rPr>
          <w:rFonts w:ascii="Arial Narrow" w:hAnsi="Arial Narrow" w:cs="Arial"/>
          <w:i/>
          <w:sz w:val="20"/>
          <w:szCs w:val="20"/>
        </w:rPr>
        <w:t>,</w:t>
      </w:r>
      <w:r w:rsidRPr="00E40A12">
        <w:rPr>
          <w:rFonts w:ascii="Arial Narrow" w:hAnsi="Arial Narrow" w:cs="Arial"/>
          <w:i/>
          <w:sz w:val="20"/>
          <w:szCs w:val="20"/>
        </w:rPr>
        <w:t xml:space="preserve"> then the</w:t>
      </w:r>
      <w:r w:rsidR="00E40A12" w:rsidRPr="00E40A12">
        <w:rPr>
          <w:rFonts w:ascii="Arial Narrow" w:hAnsi="Arial Narrow" w:cs="Arial"/>
          <w:i/>
          <w:sz w:val="20"/>
          <w:szCs w:val="20"/>
        </w:rPr>
        <w:t xml:space="preserve"> document is NOT securely bound.</w:t>
      </w:r>
    </w:p>
    <w:p w:rsidR="00FF2D82" w:rsidRDefault="00FF2D82" w:rsidP="006848E8">
      <w:pPr>
        <w:pStyle w:val="ListParagraph"/>
        <w:spacing w:before="160"/>
        <w:rPr>
          <w:rFonts w:ascii="Arial Narrow" w:hAnsi="Arial Narrow" w:cs="Arial"/>
        </w:rPr>
      </w:pPr>
      <w:bookmarkStart w:id="0" w:name="_GoBack"/>
      <w:bookmarkEnd w:id="0"/>
    </w:p>
    <w:p w:rsidR="002D0557" w:rsidRPr="00E42740" w:rsidRDefault="002D0557" w:rsidP="0059401D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  <w:b/>
        </w:rPr>
      </w:pPr>
      <w:r w:rsidRPr="00E42740">
        <w:rPr>
          <w:rFonts w:ascii="Arial" w:hAnsi="Arial" w:cs="Arial"/>
          <w:b/>
        </w:rPr>
        <w:t>Filed by details</w:t>
      </w:r>
      <w:r w:rsidR="0055562A">
        <w:rPr>
          <w:rFonts w:ascii="Arial" w:hAnsi="Arial" w:cs="Arial"/>
          <w:b/>
        </w:rPr>
        <w:t xml:space="preserve"> are completed correctly</w:t>
      </w:r>
    </w:p>
    <w:p w:rsidR="002D0557" w:rsidRPr="002D0557" w:rsidRDefault="0059401D" w:rsidP="002D0557">
      <w:pPr>
        <w:pStyle w:val="ListParagraph"/>
        <w:spacing w:before="160"/>
        <w:rPr>
          <w:rFonts w:ascii="Arial Narrow" w:hAnsi="Arial Narrow" w:cs="Arial"/>
        </w:rPr>
      </w:pPr>
      <w:r w:rsidRPr="002D0557">
        <w:rPr>
          <w:rFonts w:ascii="Arial Narrow" w:hAnsi="Arial Narrow" w:cs="Arial"/>
        </w:rPr>
        <w:t xml:space="preserve">Check ‘filed by details’ </w:t>
      </w:r>
      <w:r w:rsidR="0055562A">
        <w:rPr>
          <w:rFonts w:ascii="Arial Narrow" w:hAnsi="Arial Narrow" w:cs="Arial"/>
        </w:rPr>
        <w:t>need to be</w:t>
      </w:r>
      <w:r w:rsidRPr="002D0557">
        <w:rPr>
          <w:rFonts w:ascii="Arial Narrow" w:hAnsi="Arial Narrow" w:cs="Arial"/>
        </w:rPr>
        <w:t xml:space="preserve"> inserted in </w:t>
      </w:r>
      <w:r w:rsidR="00313D9F">
        <w:rPr>
          <w:rFonts w:ascii="Arial Narrow" w:hAnsi="Arial Narrow" w:cs="Arial"/>
        </w:rPr>
        <w:t xml:space="preserve">the </w:t>
      </w:r>
      <w:r w:rsidRPr="002D0557">
        <w:rPr>
          <w:rFonts w:ascii="Arial Narrow" w:hAnsi="Arial Narrow" w:cs="Arial"/>
        </w:rPr>
        <w:t xml:space="preserve">footer on </w:t>
      </w:r>
      <w:r w:rsidR="004F136C" w:rsidRPr="002D0557">
        <w:rPr>
          <w:rFonts w:ascii="Arial Narrow" w:hAnsi="Arial Narrow" w:cs="Arial"/>
        </w:rPr>
        <w:t xml:space="preserve">the </w:t>
      </w:r>
      <w:r w:rsidRPr="002D0557">
        <w:rPr>
          <w:rFonts w:ascii="Arial Narrow" w:hAnsi="Arial Narrow" w:cs="Arial"/>
        </w:rPr>
        <w:t xml:space="preserve">first page of </w:t>
      </w:r>
      <w:r w:rsidRPr="00E40A12">
        <w:rPr>
          <w:rFonts w:ascii="Arial Narrow" w:hAnsi="Arial Narrow" w:cs="Arial"/>
          <w:u w:val="single"/>
        </w:rPr>
        <w:t xml:space="preserve">each </w:t>
      </w:r>
      <w:r w:rsidRPr="002D0557">
        <w:rPr>
          <w:rFonts w:ascii="Arial Narrow" w:hAnsi="Arial Narrow" w:cs="Arial"/>
        </w:rPr>
        <w:t>document</w:t>
      </w:r>
      <w:r w:rsidR="002D0557" w:rsidRPr="002D0557">
        <w:rPr>
          <w:rFonts w:ascii="Arial Narrow" w:hAnsi="Arial Narrow" w:cs="Arial"/>
        </w:rPr>
        <w:t xml:space="preserve">; this should include name of party filing document, a physical address </w:t>
      </w:r>
      <w:r w:rsidR="00313D9F">
        <w:rPr>
          <w:rFonts w:ascii="Arial Narrow" w:hAnsi="Arial Narrow" w:cs="Arial"/>
        </w:rPr>
        <w:t xml:space="preserve">for service </w:t>
      </w:r>
      <w:r w:rsidR="002D0557" w:rsidRPr="002D0557">
        <w:rPr>
          <w:rFonts w:ascii="Arial Narrow" w:hAnsi="Arial Narrow" w:cs="Arial"/>
        </w:rPr>
        <w:t>in the ACT &amp; a contact phone number.</w:t>
      </w:r>
    </w:p>
    <w:p w:rsidR="002D0557" w:rsidRDefault="002D0557" w:rsidP="002D0557">
      <w:pPr>
        <w:pStyle w:val="ListParagraph"/>
        <w:rPr>
          <w:rFonts w:ascii="Arial" w:hAnsi="Arial" w:cs="Arial"/>
        </w:rPr>
      </w:pPr>
    </w:p>
    <w:p w:rsidR="00313D9F" w:rsidRPr="00E42740" w:rsidRDefault="002D0557" w:rsidP="0059401D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  <w:b/>
        </w:rPr>
      </w:pPr>
      <w:r w:rsidRPr="00E42740">
        <w:rPr>
          <w:rFonts w:ascii="Arial" w:hAnsi="Arial" w:cs="Arial"/>
          <w:b/>
        </w:rPr>
        <w:t>Physical</w:t>
      </w:r>
      <w:r w:rsidR="0059401D" w:rsidRPr="00E42740">
        <w:rPr>
          <w:rFonts w:ascii="Arial" w:hAnsi="Arial" w:cs="Arial"/>
          <w:b/>
        </w:rPr>
        <w:t xml:space="preserve"> address for service</w:t>
      </w:r>
      <w:r w:rsidR="00FA3291">
        <w:rPr>
          <w:rFonts w:ascii="Arial" w:hAnsi="Arial" w:cs="Arial"/>
          <w:b/>
        </w:rPr>
        <w:t xml:space="preserve"> for ALL parties</w:t>
      </w:r>
      <w:r w:rsidR="0059401D" w:rsidRPr="00E42740">
        <w:rPr>
          <w:rFonts w:ascii="Arial" w:hAnsi="Arial" w:cs="Arial"/>
          <w:b/>
        </w:rPr>
        <w:t xml:space="preserve"> in the ACT has been provided </w:t>
      </w:r>
      <w:r w:rsidR="0059401D" w:rsidRPr="00E42740">
        <w:rPr>
          <w:rFonts w:ascii="Arial" w:hAnsi="Arial" w:cs="Arial"/>
          <w:b/>
          <w:u w:val="single"/>
        </w:rPr>
        <w:t>within</w:t>
      </w:r>
      <w:r w:rsidRPr="00E42740">
        <w:rPr>
          <w:rFonts w:ascii="Arial" w:hAnsi="Arial" w:cs="Arial"/>
          <w:b/>
        </w:rPr>
        <w:t xml:space="preserve"> the O</w:t>
      </w:r>
      <w:r w:rsidR="0059401D" w:rsidRPr="00E42740">
        <w:rPr>
          <w:rFonts w:ascii="Arial" w:hAnsi="Arial" w:cs="Arial"/>
          <w:b/>
        </w:rPr>
        <w:t>riginating claim</w:t>
      </w:r>
      <w:r w:rsidR="004F136C" w:rsidRPr="00E42740">
        <w:rPr>
          <w:rFonts w:ascii="Arial" w:hAnsi="Arial" w:cs="Arial"/>
          <w:b/>
        </w:rPr>
        <w:t xml:space="preserve"> </w:t>
      </w:r>
    </w:p>
    <w:p w:rsidR="0059401D" w:rsidRPr="0059401D" w:rsidRDefault="004F136C" w:rsidP="00313D9F">
      <w:pPr>
        <w:pStyle w:val="ListParagraph"/>
        <w:spacing w:before="160"/>
        <w:rPr>
          <w:rFonts w:ascii="Arial" w:hAnsi="Arial" w:cs="Arial"/>
        </w:rPr>
      </w:pPr>
      <w:r w:rsidRPr="002D0557">
        <w:rPr>
          <w:rFonts w:ascii="Arial Narrow" w:hAnsi="Arial Narrow" w:cs="Arial"/>
        </w:rPr>
        <w:t>(at ‘</w:t>
      </w:r>
      <w:r w:rsidRPr="00343BD4">
        <w:rPr>
          <w:rFonts w:ascii="Arial Narrow" w:hAnsi="Arial Narrow" w:cs="Arial"/>
          <w:u w:val="single"/>
        </w:rPr>
        <w:t>Address for service of documents’</w:t>
      </w:r>
      <w:r w:rsidR="00343BD4">
        <w:rPr>
          <w:rFonts w:ascii="Arial Narrow" w:hAnsi="Arial Narrow" w:cs="Arial"/>
        </w:rPr>
        <w:t xml:space="preserve"> section at the</w:t>
      </w:r>
      <w:r w:rsidRPr="002D0557">
        <w:rPr>
          <w:rFonts w:ascii="Arial Narrow" w:hAnsi="Arial Narrow" w:cs="Arial"/>
        </w:rPr>
        <w:t xml:space="preserve"> back of Form 2.1)</w:t>
      </w:r>
      <w:r w:rsidR="0059401D" w:rsidRPr="002D0557">
        <w:rPr>
          <w:rFonts w:ascii="Arial Narrow" w:hAnsi="Arial Narrow" w:cs="Arial"/>
        </w:rPr>
        <w:t xml:space="preserve">. If </w:t>
      </w:r>
      <w:r w:rsidR="0055562A">
        <w:rPr>
          <w:rFonts w:ascii="Arial Narrow" w:hAnsi="Arial Narrow" w:cs="Arial"/>
        </w:rPr>
        <w:t xml:space="preserve">the </w:t>
      </w:r>
      <w:r w:rsidR="0059401D" w:rsidRPr="002D0557">
        <w:rPr>
          <w:rFonts w:ascii="Arial Narrow" w:hAnsi="Arial Narrow" w:cs="Arial"/>
        </w:rPr>
        <w:t xml:space="preserve">claim is to </w:t>
      </w:r>
      <w:r w:rsidR="0059401D" w:rsidRPr="00E40A12">
        <w:rPr>
          <w:rFonts w:ascii="Arial Narrow" w:hAnsi="Arial Narrow" w:cs="Arial"/>
        </w:rPr>
        <w:t>be served outside the ACT it must be accompanied by a SEPA Notice</w:t>
      </w:r>
      <w:r w:rsidRPr="00E40A12">
        <w:rPr>
          <w:rFonts w:ascii="Arial Narrow" w:hAnsi="Arial Narrow" w:cs="Arial"/>
        </w:rPr>
        <w:t xml:space="preserve"> (</w:t>
      </w:r>
      <w:r w:rsidRPr="00E40A12">
        <w:rPr>
          <w:rFonts w:ascii="Arial Narrow" w:hAnsi="Arial Narrow" w:cs="Arial"/>
          <w:i/>
        </w:rPr>
        <w:t xml:space="preserve">Service </w:t>
      </w:r>
      <w:r w:rsidR="00313D9F" w:rsidRPr="00E40A12">
        <w:rPr>
          <w:rFonts w:ascii="Arial Narrow" w:hAnsi="Arial Narrow" w:cs="Arial"/>
          <w:i/>
        </w:rPr>
        <w:t>and Execution of</w:t>
      </w:r>
      <w:r w:rsidRPr="00E40A12">
        <w:rPr>
          <w:rFonts w:ascii="Arial Narrow" w:hAnsi="Arial Narrow" w:cs="Arial"/>
          <w:i/>
        </w:rPr>
        <w:t xml:space="preserve"> Process Act</w:t>
      </w:r>
      <w:r w:rsidR="00313D9F" w:rsidRPr="00E40A12">
        <w:rPr>
          <w:rFonts w:ascii="Arial Narrow" w:hAnsi="Arial Narrow" w:cs="Arial"/>
          <w:i/>
        </w:rPr>
        <w:t xml:space="preserve"> 1992</w:t>
      </w:r>
      <w:r w:rsidRPr="00E40A12">
        <w:rPr>
          <w:rFonts w:ascii="Arial Narrow" w:hAnsi="Arial Narrow" w:cs="Arial"/>
        </w:rPr>
        <w:t>)</w:t>
      </w:r>
      <w:r w:rsidR="0055562A">
        <w:rPr>
          <w:rFonts w:ascii="Arial Narrow" w:hAnsi="Arial Narrow" w:cs="Arial"/>
        </w:rPr>
        <w:t>.</w:t>
      </w:r>
    </w:p>
    <w:p w:rsidR="0059401D" w:rsidRPr="0059401D" w:rsidRDefault="0059401D" w:rsidP="0059401D">
      <w:pPr>
        <w:pStyle w:val="ListParagraph"/>
        <w:rPr>
          <w:rFonts w:ascii="Arial" w:hAnsi="Arial" w:cs="Arial"/>
        </w:rPr>
      </w:pPr>
    </w:p>
    <w:p w:rsidR="002D0557" w:rsidRPr="00E42740" w:rsidRDefault="002D0557" w:rsidP="002D0557">
      <w:pPr>
        <w:pStyle w:val="ListParagraph"/>
        <w:numPr>
          <w:ilvl w:val="0"/>
          <w:numId w:val="1"/>
        </w:numPr>
        <w:spacing w:before="160"/>
        <w:rPr>
          <w:rFonts w:ascii="Arial" w:hAnsi="Arial" w:cs="Arial"/>
          <w:b/>
          <w:sz w:val="20"/>
          <w:szCs w:val="20"/>
        </w:rPr>
      </w:pPr>
      <w:r w:rsidRPr="00E42740">
        <w:rPr>
          <w:rFonts w:ascii="Arial" w:hAnsi="Arial" w:cs="Arial"/>
          <w:b/>
        </w:rPr>
        <w:t>Original signatures, corresponding names &amp; dates</w:t>
      </w:r>
    </w:p>
    <w:p w:rsidR="00E40A12" w:rsidRDefault="00E40A12" w:rsidP="002D0557">
      <w:pPr>
        <w:pStyle w:val="ListParagraph"/>
        <w:spacing w:before="160"/>
        <w:rPr>
          <w:rFonts w:ascii="Arial Narrow" w:hAnsi="Arial Narrow" w:cs="Arial"/>
        </w:rPr>
      </w:pPr>
      <w:r>
        <w:rPr>
          <w:rFonts w:ascii="Arial Narrow" w:hAnsi="Arial Narrow" w:cs="Arial"/>
        </w:rPr>
        <w:t>T</w:t>
      </w:r>
      <w:r w:rsidR="00343BD4">
        <w:rPr>
          <w:rFonts w:ascii="Arial Narrow" w:hAnsi="Arial Narrow" w:cs="Arial"/>
        </w:rPr>
        <w:t>he original set of documents</w:t>
      </w:r>
      <w:r>
        <w:rPr>
          <w:rFonts w:ascii="Arial Narrow" w:hAnsi="Arial Narrow" w:cs="Arial"/>
        </w:rPr>
        <w:t xml:space="preserve"> must have</w:t>
      </w:r>
      <w:r w:rsidR="002D0557" w:rsidRPr="002D0557">
        <w:rPr>
          <w:rFonts w:ascii="Arial Narrow" w:hAnsi="Arial Narrow" w:cs="Arial"/>
        </w:rPr>
        <w:t xml:space="preserve"> </w:t>
      </w:r>
      <w:r w:rsidR="002D0557" w:rsidRPr="00E40A12">
        <w:rPr>
          <w:rFonts w:ascii="Arial Narrow" w:hAnsi="Arial Narrow" w:cs="Arial"/>
        </w:rPr>
        <w:t>original signatures,</w:t>
      </w:r>
      <w:r w:rsidR="002D0557" w:rsidRPr="002D0557">
        <w:rPr>
          <w:rFonts w:ascii="Arial Narrow" w:hAnsi="Arial Narrow" w:cs="Arial"/>
          <w:b/>
        </w:rPr>
        <w:t xml:space="preserve"> </w:t>
      </w:r>
      <w:r w:rsidR="002D0557" w:rsidRPr="002D0557">
        <w:rPr>
          <w:rFonts w:ascii="Arial Narrow" w:hAnsi="Arial Narrow" w:cs="Arial"/>
        </w:rPr>
        <w:t>th</w:t>
      </w:r>
      <w:r>
        <w:rPr>
          <w:rFonts w:ascii="Arial Narrow" w:hAnsi="Arial Narrow" w:cs="Arial"/>
        </w:rPr>
        <w:t>e corresponding person’s name needs to be</w:t>
      </w:r>
      <w:r w:rsidR="002D0557" w:rsidRPr="002D0557">
        <w:rPr>
          <w:rFonts w:ascii="Arial Narrow" w:hAnsi="Arial Narrow" w:cs="Arial"/>
        </w:rPr>
        <w:t xml:space="preserve"> </w:t>
      </w:r>
      <w:r w:rsidR="00CC7DC6">
        <w:rPr>
          <w:rFonts w:ascii="Arial Narrow" w:hAnsi="Arial Narrow" w:cs="Arial"/>
        </w:rPr>
        <w:t xml:space="preserve">printed </w:t>
      </w:r>
      <w:r w:rsidR="002D0557" w:rsidRPr="002D0557">
        <w:rPr>
          <w:rFonts w:ascii="Arial Narrow" w:hAnsi="Arial Narrow" w:cs="Arial"/>
        </w:rPr>
        <w:t>next to</w:t>
      </w:r>
      <w:r w:rsidR="0055562A">
        <w:rPr>
          <w:rFonts w:ascii="Arial Narrow" w:hAnsi="Arial Narrow" w:cs="Arial"/>
        </w:rPr>
        <w:t>,</w:t>
      </w:r>
      <w:r w:rsidR="002D0557" w:rsidRPr="002D0557">
        <w:rPr>
          <w:rFonts w:ascii="Arial Narrow" w:hAnsi="Arial Narrow" w:cs="Arial"/>
        </w:rPr>
        <w:t xml:space="preserve"> or underneath their signature</w:t>
      </w:r>
      <w:r w:rsidR="0055562A">
        <w:rPr>
          <w:rFonts w:ascii="Arial Narrow" w:hAnsi="Arial Narrow" w:cs="Arial"/>
        </w:rPr>
        <w:t>.</w:t>
      </w:r>
      <w:r w:rsidR="002D0557" w:rsidRPr="002D0557">
        <w:rPr>
          <w:rFonts w:ascii="Arial Narrow" w:hAnsi="Arial Narrow" w:cs="Arial"/>
        </w:rPr>
        <w:t xml:space="preserve"> &amp; </w:t>
      </w:r>
      <w:r>
        <w:rPr>
          <w:rFonts w:ascii="Arial Narrow" w:hAnsi="Arial Narrow" w:cs="Arial"/>
        </w:rPr>
        <w:t>the document needs to be</w:t>
      </w:r>
      <w:r w:rsidR="002D0557" w:rsidRPr="002D0557">
        <w:rPr>
          <w:rFonts w:ascii="Arial Narrow" w:hAnsi="Arial Narrow" w:cs="Arial"/>
        </w:rPr>
        <w:t xml:space="preserve"> dated.</w:t>
      </w:r>
      <w:r w:rsidR="00EF19F0">
        <w:rPr>
          <w:rFonts w:ascii="Arial Narrow" w:hAnsi="Arial Narrow" w:cs="Arial"/>
        </w:rPr>
        <w:t xml:space="preserve">  </w:t>
      </w:r>
      <w:r w:rsidR="0055562A">
        <w:rPr>
          <w:rFonts w:ascii="Arial Narrow" w:hAnsi="Arial Narrow" w:cs="Arial"/>
        </w:rPr>
        <w:t>Documents are not accepted if a law firms name is used.</w:t>
      </w:r>
    </w:p>
    <w:p w:rsidR="0055562A" w:rsidRDefault="0055562A" w:rsidP="002D0557">
      <w:pPr>
        <w:pStyle w:val="ListParagraph"/>
        <w:spacing w:before="160"/>
        <w:rPr>
          <w:rFonts w:ascii="Arial Narrow" w:hAnsi="Arial Narrow" w:cs="Arial"/>
        </w:rPr>
      </w:pPr>
    </w:p>
    <w:p w:rsidR="0059401D" w:rsidRPr="0059401D" w:rsidRDefault="0059401D" w:rsidP="0059401D">
      <w:pPr>
        <w:pStyle w:val="ListParagraph"/>
        <w:rPr>
          <w:rFonts w:ascii="Arial" w:hAnsi="Arial" w:cs="Arial"/>
        </w:rPr>
      </w:pPr>
    </w:p>
    <w:p w:rsidR="00FF2D82" w:rsidRDefault="00FF2D82" w:rsidP="00FF2D82">
      <w:pPr>
        <w:pStyle w:val="ListParagraph"/>
        <w:spacing w:before="160"/>
        <w:rPr>
          <w:rFonts w:ascii="Arial Narrow" w:hAnsi="Arial Narrow" w:cs="Arial"/>
        </w:rPr>
      </w:pPr>
    </w:p>
    <w:p w:rsidR="00FF2D82" w:rsidRPr="006848E8" w:rsidRDefault="00FF2D82" w:rsidP="00FF2D82">
      <w:pPr>
        <w:pStyle w:val="ListParagraph"/>
        <w:spacing w:before="160"/>
        <w:rPr>
          <w:rFonts w:ascii="Arial Narrow" w:hAnsi="Arial Narrow" w:cs="Arial"/>
        </w:rPr>
      </w:pPr>
    </w:p>
    <w:sectPr w:rsidR="00FF2D82" w:rsidRPr="006848E8" w:rsidSect="00343BD4">
      <w:headerReference w:type="default" r:id="rId8"/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41B" w:rsidRDefault="0006541B" w:rsidP="00FF2F85">
      <w:pPr>
        <w:spacing w:after="0" w:line="240" w:lineRule="auto"/>
      </w:pPr>
      <w:r>
        <w:separator/>
      </w:r>
    </w:p>
  </w:endnote>
  <w:endnote w:type="continuationSeparator" w:id="0">
    <w:p w:rsidR="0006541B" w:rsidRDefault="0006541B" w:rsidP="00FF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41B" w:rsidRDefault="0006541B" w:rsidP="00FF2F85">
      <w:pPr>
        <w:spacing w:after="0" w:line="240" w:lineRule="auto"/>
      </w:pPr>
      <w:r>
        <w:separator/>
      </w:r>
    </w:p>
  </w:footnote>
  <w:footnote w:type="continuationSeparator" w:id="0">
    <w:p w:rsidR="0006541B" w:rsidRDefault="0006541B" w:rsidP="00FF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5" w:rsidRDefault="00FF2F85" w:rsidP="00FF2F85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-471745</wp:posOffset>
          </wp:positionV>
          <wp:extent cx="7620324" cy="140716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-Courts-Blank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324" cy="140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579AE354" wp14:editId="6C0FEA63">
          <wp:extent cx="4202732" cy="6261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ndT-Reverse-centre-1000x14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166" cy="62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F85" w:rsidRDefault="00FF2F85">
    <w:pPr>
      <w:pStyle w:val="Header"/>
    </w:pPr>
  </w:p>
  <w:p w:rsidR="00FF2F85" w:rsidRDefault="00FF2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D031D"/>
    <w:multiLevelType w:val="hybridMultilevel"/>
    <w:tmpl w:val="4C548A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723C5"/>
    <w:multiLevelType w:val="hybridMultilevel"/>
    <w:tmpl w:val="C7A6CF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56670"/>
    <w:multiLevelType w:val="hybridMultilevel"/>
    <w:tmpl w:val="6BDEAAA6"/>
    <w:lvl w:ilvl="0" w:tplc="5A2814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6D0A"/>
    <w:multiLevelType w:val="hybridMultilevel"/>
    <w:tmpl w:val="BB5C41F0"/>
    <w:lvl w:ilvl="0" w:tplc="8B48EFB0"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1D"/>
    <w:rsid w:val="00000709"/>
    <w:rsid w:val="00001104"/>
    <w:rsid w:val="00002A58"/>
    <w:rsid w:val="0000374F"/>
    <w:rsid w:val="00003F10"/>
    <w:rsid w:val="00005683"/>
    <w:rsid w:val="00011A73"/>
    <w:rsid w:val="00015B7E"/>
    <w:rsid w:val="00020376"/>
    <w:rsid w:val="000214A6"/>
    <w:rsid w:val="00021CA3"/>
    <w:rsid w:val="00021E8D"/>
    <w:rsid w:val="00021EEE"/>
    <w:rsid w:val="00024A5E"/>
    <w:rsid w:val="0003019F"/>
    <w:rsid w:val="000305FE"/>
    <w:rsid w:val="0003101A"/>
    <w:rsid w:val="00033F72"/>
    <w:rsid w:val="0004038C"/>
    <w:rsid w:val="00044C19"/>
    <w:rsid w:val="00044D12"/>
    <w:rsid w:val="00045782"/>
    <w:rsid w:val="00045B7E"/>
    <w:rsid w:val="0004660B"/>
    <w:rsid w:val="0004663F"/>
    <w:rsid w:val="00047BDF"/>
    <w:rsid w:val="0005156C"/>
    <w:rsid w:val="00054ED6"/>
    <w:rsid w:val="000614E4"/>
    <w:rsid w:val="00063479"/>
    <w:rsid w:val="0006360C"/>
    <w:rsid w:val="00064D5F"/>
    <w:rsid w:val="0006541B"/>
    <w:rsid w:val="000654A4"/>
    <w:rsid w:val="0007029F"/>
    <w:rsid w:val="000711A5"/>
    <w:rsid w:val="00071DD4"/>
    <w:rsid w:val="00072BFB"/>
    <w:rsid w:val="000831B3"/>
    <w:rsid w:val="00087830"/>
    <w:rsid w:val="00087B57"/>
    <w:rsid w:val="00090916"/>
    <w:rsid w:val="000932DE"/>
    <w:rsid w:val="000948EC"/>
    <w:rsid w:val="00096E6B"/>
    <w:rsid w:val="00097435"/>
    <w:rsid w:val="000A7CF2"/>
    <w:rsid w:val="000B03CF"/>
    <w:rsid w:val="000B2E98"/>
    <w:rsid w:val="000B39FE"/>
    <w:rsid w:val="000B7E7D"/>
    <w:rsid w:val="000C04FF"/>
    <w:rsid w:val="000C415C"/>
    <w:rsid w:val="000C4196"/>
    <w:rsid w:val="000C7A2E"/>
    <w:rsid w:val="000D37AB"/>
    <w:rsid w:val="000D4D8D"/>
    <w:rsid w:val="000D75BC"/>
    <w:rsid w:val="000E3AB9"/>
    <w:rsid w:val="000E44A8"/>
    <w:rsid w:val="000F31C8"/>
    <w:rsid w:val="000F5340"/>
    <w:rsid w:val="000F6233"/>
    <w:rsid w:val="001004BA"/>
    <w:rsid w:val="00100B64"/>
    <w:rsid w:val="001010C5"/>
    <w:rsid w:val="00102CE7"/>
    <w:rsid w:val="00103E66"/>
    <w:rsid w:val="00105669"/>
    <w:rsid w:val="00105E0A"/>
    <w:rsid w:val="00106F31"/>
    <w:rsid w:val="001073D9"/>
    <w:rsid w:val="00114858"/>
    <w:rsid w:val="00115446"/>
    <w:rsid w:val="0011615A"/>
    <w:rsid w:val="0011738E"/>
    <w:rsid w:val="00122E2B"/>
    <w:rsid w:val="00124DA0"/>
    <w:rsid w:val="001273B3"/>
    <w:rsid w:val="00130D24"/>
    <w:rsid w:val="0013114B"/>
    <w:rsid w:val="00132109"/>
    <w:rsid w:val="00133ECD"/>
    <w:rsid w:val="00134938"/>
    <w:rsid w:val="00136DB1"/>
    <w:rsid w:val="00137AF1"/>
    <w:rsid w:val="00140F95"/>
    <w:rsid w:val="001422AD"/>
    <w:rsid w:val="00144347"/>
    <w:rsid w:val="00146A95"/>
    <w:rsid w:val="001479B7"/>
    <w:rsid w:val="001508BB"/>
    <w:rsid w:val="00151C62"/>
    <w:rsid w:val="00151E4E"/>
    <w:rsid w:val="00152CC2"/>
    <w:rsid w:val="001541FD"/>
    <w:rsid w:val="001568D0"/>
    <w:rsid w:val="00157D8B"/>
    <w:rsid w:val="00157DAC"/>
    <w:rsid w:val="001609FB"/>
    <w:rsid w:val="00162417"/>
    <w:rsid w:val="00163D78"/>
    <w:rsid w:val="00163E8A"/>
    <w:rsid w:val="00164C71"/>
    <w:rsid w:val="001657C9"/>
    <w:rsid w:val="00165CE5"/>
    <w:rsid w:val="00167399"/>
    <w:rsid w:val="001730DC"/>
    <w:rsid w:val="00173A4A"/>
    <w:rsid w:val="0017463E"/>
    <w:rsid w:val="00175079"/>
    <w:rsid w:val="00186535"/>
    <w:rsid w:val="00190033"/>
    <w:rsid w:val="00191093"/>
    <w:rsid w:val="00194CD2"/>
    <w:rsid w:val="00196D1D"/>
    <w:rsid w:val="001A0F25"/>
    <w:rsid w:val="001A276B"/>
    <w:rsid w:val="001A6399"/>
    <w:rsid w:val="001A7B1C"/>
    <w:rsid w:val="001B60E3"/>
    <w:rsid w:val="001B7E54"/>
    <w:rsid w:val="001C2820"/>
    <w:rsid w:val="001C7D00"/>
    <w:rsid w:val="001D0C17"/>
    <w:rsid w:val="001D32C0"/>
    <w:rsid w:val="001D5828"/>
    <w:rsid w:val="001D7A6E"/>
    <w:rsid w:val="001E01A1"/>
    <w:rsid w:val="001E0983"/>
    <w:rsid w:val="001E10A8"/>
    <w:rsid w:val="001E1B21"/>
    <w:rsid w:val="001E2EBE"/>
    <w:rsid w:val="001E4395"/>
    <w:rsid w:val="001E45A4"/>
    <w:rsid w:val="001E6AD7"/>
    <w:rsid w:val="001E7580"/>
    <w:rsid w:val="001F63C2"/>
    <w:rsid w:val="001F6BCB"/>
    <w:rsid w:val="001F7465"/>
    <w:rsid w:val="00202A24"/>
    <w:rsid w:val="00206479"/>
    <w:rsid w:val="00210396"/>
    <w:rsid w:val="00211E1B"/>
    <w:rsid w:val="00217D7F"/>
    <w:rsid w:val="00220545"/>
    <w:rsid w:val="0022102F"/>
    <w:rsid w:val="002233DD"/>
    <w:rsid w:val="00227ADB"/>
    <w:rsid w:val="00231288"/>
    <w:rsid w:val="0023254E"/>
    <w:rsid w:val="00233CFB"/>
    <w:rsid w:val="002343A9"/>
    <w:rsid w:val="00234777"/>
    <w:rsid w:val="002353F4"/>
    <w:rsid w:val="0023610A"/>
    <w:rsid w:val="00237136"/>
    <w:rsid w:val="002410F0"/>
    <w:rsid w:val="002418EA"/>
    <w:rsid w:val="00246491"/>
    <w:rsid w:val="00247913"/>
    <w:rsid w:val="00252004"/>
    <w:rsid w:val="00252BA4"/>
    <w:rsid w:val="00252E58"/>
    <w:rsid w:val="00253CCA"/>
    <w:rsid w:val="00256388"/>
    <w:rsid w:val="00257A71"/>
    <w:rsid w:val="00261413"/>
    <w:rsid w:val="0026245F"/>
    <w:rsid w:val="002638B3"/>
    <w:rsid w:val="002641E5"/>
    <w:rsid w:val="00264299"/>
    <w:rsid w:val="0026456F"/>
    <w:rsid w:val="00267085"/>
    <w:rsid w:val="0027189E"/>
    <w:rsid w:val="00276AD6"/>
    <w:rsid w:val="0027716A"/>
    <w:rsid w:val="00280D83"/>
    <w:rsid w:val="00281624"/>
    <w:rsid w:val="002816D0"/>
    <w:rsid w:val="00285370"/>
    <w:rsid w:val="00286B73"/>
    <w:rsid w:val="0029198C"/>
    <w:rsid w:val="00291D74"/>
    <w:rsid w:val="002946FC"/>
    <w:rsid w:val="00294B12"/>
    <w:rsid w:val="00295A9A"/>
    <w:rsid w:val="00295B75"/>
    <w:rsid w:val="00296D74"/>
    <w:rsid w:val="002974C8"/>
    <w:rsid w:val="002A221F"/>
    <w:rsid w:val="002A2946"/>
    <w:rsid w:val="002A34B4"/>
    <w:rsid w:val="002A583E"/>
    <w:rsid w:val="002A6003"/>
    <w:rsid w:val="002A75F5"/>
    <w:rsid w:val="002A77CA"/>
    <w:rsid w:val="002A7DCC"/>
    <w:rsid w:val="002B056D"/>
    <w:rsid w:val="002B27AF"/>
    <w:rsid w:val="002B503A"/>
    <w:rsid w:val="002C1C3E"/>
    <w:rsid w:val="002C2F83"/>
    <w:rsid w:val="002C2FD7"/>
    <w:rsid w:val="002C413A"/>
    <w:rsid w:val="002C4752"/>
    <w:rsid w:val="002D0557"/>
    <w:rsid w:val="002D13C5"/>
    <w:rsid w:val="002D2E80"/>
    <w:rsid w:val="002E694D"/>
    <w:rsid w:val="002E701D"/>
    <w:rsid w:val="002E79E3"/>
    <w:rsid w:val="002F00C4"/>
    <w:rsid w:val="002F2B3F"/>
    <w:rsid w:val="002F55D2"/>
    <w:rsid w:val="002F7F11"/>
    <w:rsid w:val="003011C3"/>
    <w:rsid w:val="0030218F"/>
    <w:rsid w:val="00305273"/>
    <w:rsid w:val="00306076"/>
    <w:rsid w:val="00306E92"/>
    <w:rsid w:val="003074F0"/>
    <w:rsid w:val="00312D65"/>
    <w:rsid w:val="00313D9F"/>
    <w:rsid w:val="0031465C"/>
    <w:rsid w:val="0031476F"/>
    <w:rsid w:val="0031521F"/>
    <w:rsid w:val="0031565C"/>
    <w:rsid w:val="003163FA"/>
    <w:rsid w:val="0031674F"/>
    <w:rsid w:val="003212BD"/>
    <w:rsid w:val="00323A61"/>
    <w:rsid w:val="003243F6"/>
    <w:rsid w:val="003252E5"/>
    <w:rsid w:val="003314E8"/>
    <w:rsid w:val="00340961"/>
    <w:rsid w:val="00342979"/>
    <w:rsid w:val="00343BD4"/>
    <w:rsid w:val="00343EA7"/>
    <w:rsid w:val="003466AF"/>
    <w:rsid w:val="00350832"/>
    <w:rsid w:val="0035195B"/>
    <w:rsid w:val="0035318B"/>
    <w:rsid w:val="003532F9"/>
    <w:rsid w:val="00356EAA"/>
    <w:rsid w:val="0035787D"/>
    <w:rsid w:val="003608E7"/>
    <w:rsid w:val="0036228C"/>
    <w:rsid w:val="0036242F"/>
    <w:rsid w:val="003637C4"/>
    <w:rsid w:val="00363D39"/>
    <w:rsid w:val="003643CF"/>
    <w:rsid w:val="00364C33"/>
    <w:rsid w:val="00364C7E"/>
    <w:rsid w:val="0036585F"/>
    <w:rsid w:val="00366B6E"/>
    <w:rsid w:val="00370774"/>
    <w:rsid w:val="00371368"/>
    <w:rsid w:val="00372A7C"/>
    <w:rsid w:val="00375791"/>
    <w:rsid w:val="00380E9A"/>
    <w:rsid w:val="00381CD3"/>
    <w:rsid w:val="00383009"/>
    <w:rsid w:val="00383451"/>
    <w:rsid w:val="00386A05"/>
    <w:rsid w:val="00386DC9"/>
    <w:rsid w:val="003872D8"/>
    <w:rsid w:val="00387F02"/>
    <w:rsid w:val="00392F99"/>
    <w:rsid w:val="003948C7"/>
    <w:rsid w:val="00395CB6"/>
    <w:rsid w:val="00395CED"/>
    <w:rsid w:val="003A01F3"/>
    <w:rsid w:val="003A218C"/>
    <w:rsid w:val="003A303F"/>
    <w:rsid w:val="003A39C4"/>
    <w:rsid w:val="003A407F"/>
    <w:rsid w:val="003B0769"/>
    <w:rsid w:val="003B12FF"/>
    <w:rsid w:val="003B2701"/>
    <w:rsid w:val="003B37D5"/>
    <w:rsid w:val="003B4962"/>
    <w:rsid w:val="003B4CD7"/>
    <w:rsid w:val="003B555D"/>
    <w:rsid w:val="003C64E9"/>
    <w:rsid w:val="003C67A6"/>
    <w:rsid w:val="003D06DF"/>
    <w:rsid w:val="003D6EA1"/>
    <w:rsid w:val="003E2598"/>
    <w:rsid w:val="003E2942"/>
    <w:rsid w:val="003E4F78"/>
    <w:rsid w:val="003E79D0"/>
    <w:rsid w:val="003F283C"/>
    <w:rsid w:val="003F2BD8"/>
    <w:rsid w:val="003F65AC"/>
    <w:rsid w:val="003F6CB4"/>
    <w:rsid w:val="003F7D81"/>
    <w:rsid w:val="0040055A"/>
    <w:rsid w:val="00401ED8"/>
    <w:rsid w:val="00402569"/>
    <w:rsid w:val="00404C4C"/>
    <w:rsid w:val="00405DA8"/>
    <w:rsid w:val="00405E4C"/>
    <w:rsid w:val="00407894"/>
    <w:rsid w:val="00410A54"/>
    <w:rsid w:val="0041354B"/>
    <w:rsid w:val="00414F38"/>
    <w:rsid w:val="004160D3"/>
    <w:rsid w:val="00417CF1"/>
    <w:rsid w:val="00417ED4"/>
    <w:rsid w:val="004218C5"/>
    <w:rsid w:val="00421D91"/>
    <w:rsid w:val="004225B9"/>
    <w:rsid w:val="0042685E"/>
    <w:rsid w:val="004309E0"/>
    <w:rsid w:val="00431676"/>
    <w:rsid w:val="00431999"/>
    <w:rsid w:val="00433B39"/>
    <w:rsid w:val="00434510"/>
    <w:rsid w:val="00436852"/>
    <w:rsid w:val="00437A58"/>
    <w:rsid w:val="00437B58"/>
    <w:rsid w:val="00440D07"/>
    <w:rsid w:val="00441C01"/>
    <w:rsid w:val="00442AD0"/>
    <w:rsid w:val="00443FBD"/>
    <w:rsid w:val="00444F7A"/>
    <w:rsid w:val="00450A62"/>
    <w:rsid w:val="00450BA1"/>
    <w:rsid w:val="00453A2F"/>
    <w:rsid w:val="0045659E"/>
    <w:rsid w:val="00457B8D"/>
    <w:rsid w:val="00461939"/>
    <w:rsid w:val="00464F2C"/>
    <w:rsid w:val="00465DFB"/>
    <w:rsid w:val="00467262"/>
    <w:rsid w:val="004728CD"/>
    <w:rsid w:val="0048094D"/>
    <w:rsid w:val="004811B3"/>
    <w:rsid w:val="00483F6C"/>
    <w:rsid w:val="004845C7"/>
    <w:rsid w:val="00484D6A"/>
    <w:rsid w:val="00486954"/>
    <w:rsid w:val="00487461"/>
    <w:rsid w:val="004876F9"/>
    <w:rsid w:val="0049152C"/>
    <w:rsid w:val="00491B3F"/>
    <w:rsid w:val="0049488E"/>
    <w:rsid w:val="004951F7"/>
    <w:rsid w:val="0049622D"/>
    <w:rsid w:val="004A0237"/>
    <w:rsid w:val="004A1CD0"/>
    <w:rsid w:val="004A2EFE"/>
    <w:rsid w:val="004A39C5"/>
    <w:rsid w:val="004A76AD"/>
    <w:rsid w:val="004A77E6"/>
    <w:rsid w:val="004B0F6A"/>
    <w:rsid w:val="004B0FE5"/>
    <w:rsid w:val="004B4073"/>
    <w:rsid w:val="004B518A"/>
    <w:rsid w:val="004B7D29"/>
    <w:rsid w:val="004C164A"/>
    <w:rsid w:val="004C1929"/>
    <w:rsid w:val="004C46BC"/>
    <w:rsid w:val="004C4B51"/>
    <w:rsid w:val="004C60B8"/>
    <w:rsid w:val="004C7578"/>
    <w:rsid w:val="004C7F13"/>
    <w:rsid w:val="004D208F"/>
    <w:rsid w:val="004D2EC4"/>
    <w:rsid w:val="004D3850"/>
    <w:rsid w:val="004D387B"/>
    <w:rsid w:val="004D3DF3"/>
    <w:rsid w:val="004D571C"/>
    <w:rsid w:val="004E32C6"/>
    <w:rsid w:val="004E430C"/>
    <w:rsid w:val="004E603E"/>
    <w:rsid w:val="004E76D9"/>
    <w:rsid w:val="004F136C"/>
    <w:rsid w:val="004F1E3E"/>
    <w:rsid w:val="004F1F04"/>
    <w:rsid w:val="004F218D"/>
    <w:rsid w:val="004F2A33"/>
    <w:rsid w:val="004F2DC2"/>
    <w:rsid w:val="004F7E4D"/>
    <w:rsid w:val="00502429"/>
    <w:rsid w:val="00502C33"/>
    <w:rsid w:val="0050467D"/>
    <w:rsid w:val="00504CE1"/>
    <w:rsid w:val="0050708D"/>
    <w:rsid w:val="0051064D"/>
    <w:rsid w:val="00513942"/>
    <w:rsid w:val="005142BD"/>
    <w:rsid w:val="00514797"/>
    <w:rsid w:val="00515F07"/>
    <w:rsid w:val="00517E1D"/>
    <w:rsid w:val="0052297E"/>
    <w:rsid w:val="00522C27"/>
    <w:rsid w:val="00524305"/>
    <w:rsid w:val="00525AFC"/>
    <w:rsid w:val="005310CD"/>
    <w:rsid w:val="00531D66"/>
    <w:rsid w:val="00533461"/>
    <w:rsid w:val="005336A6"/>
    <w:rsid w:val="00533E69"/>
    <w:rsid w:val="00534AF8"/>
    <w:rsid w:val="00535291"/>
    <w:rsid w:val="00536FEB"/>
    <w:rsid w:val="00537099"/>
    <w:rsid w:val="00537219"/>
    <w:rsid w:val="00542DC9"/>
    <w:rsid w:val="005440CB"/>
    <w:rsid w:val="00544F06"/>
    <w:rsid w:val="005478D3"/>
    <w:rsid w:val="00551CED"/>
    <w:rsid w:val="0055284C"/>
    <w:rsid w:val="00553931"/>
    <w:rsid w:val="00554500"/>
    <w:rsid w:val="0055562A"/>
    <w:rsid w:val="005557A7"/>
    <w:rsid w:val="00555D9A"/>
    <w:rsid w:val="00556C35"/>
    <w:rsid w:val="005600A5"/>
    <w:rsid w:val="0056788E"/>
    <w:rsid w:val="00567CB6"/>
    <w:rsid w:val="00573EFE"/>
    <w:rsid w:val="005758E8"/>
    <w:rsid w:val="005758E9"/>
    <w:rsid w:val="0058017D"/>
    <w:rsid w:val="00580A6F"/>
    <w:rsid w:val="00583E28"/>
    <w:rsid w:val="00585D39"/>
    <w:rsid w:val="0059156C"/>
    <w:rsid w:val="005915D4"/>
    <w:rsid w:val="0059401D"/>
    <w:rsid w:val="00594104"/>
    <w:rsid w:val="00595084"/>
    <w:rsid w:val="00597083"/>
    <w:rsid w:val="00597401"/>
    <w:rsid w:val="005A2684"/>
    <w:rsid w:val="005A324D"/>
    <w:rsid w:val="005A6C27"/>
    <w:rsid w:val="005B52C6"/>
    <w:rsid w:val="005B7ABE"/>
    <w:rsid w:val="005C15EA"/>
    <w:rsid w:val="005D4E52"/>
    <w:rsid w:val="005D5A26"/>
    <w:rsid w:val="005D6D45"/>
    <w:rsid w:val="005D707A"/>
    <w:rsid w:val="005E1401"/>
    <w:rsid w:val="005E4C5E"/>
    <w:rsid w:val="005E4C72"/>
    <w:rsid w:val="005E6656"/>
    <w:rsid w:val="005F0C80"/>
    <w:rsid w:val="005F3504"/>
    <w:rsid w:val="005F4AD8"/>
    <w:rsid w:val="005F5559"/>
    <w:rsid w:val="005F7D8E"/>
    <w:rsid w:val="0060671E"/>
    <w:rsid w:val="00611080"/>
    <w:rsid w:val="006111DA"/>
    <w:rsid w:val="00611423"/>
    <w:rsid w:val="00612D99"/>
    <w:rsid w:val="00616E08"/>
    <w:rsid w:val="0062240A"/>
    <w:rsid w:val="00626279"/>
    <w:rsid w:val="00630BE5"/>
    <w:rsid w:val="006317B8"/>
    <w:rsid w:val="006366AC"/>
    <w:rsid w:val="00640C93"/>
    <w:rsid w:val="00644059"/>
    <w:rsid w:val="00645C44"/>
    <w:rsid w:val="00645D6A"/>
    <w:rsid w:val="0064609E"/>
    <w:rsid w:val="0064647D"/>
    <w:rsid w:val="006476DD"/>
    <w:rsid w:val="006478B7"/>
    <w:rsid w:val="00647A2D"/>
    <w:rsid w:val="00650D21"/>
    <w:rsid w:val="00653530"/>
    <w:rsid w:val="00653E90"/>
    <w:rsid w:val="00654314"/>
    <w:rsid w:val="00660892"/>
    <w:rsid w:val="00661657"/>
    <w:rsid w:val="00673FF5"/>
    <w:rsid w:val="00674ACC"/>
    <w:rsid w:val="00675EA8"/>
    <w:rsid w:val="00676062"/>
    <w:rsid w:val="00677C8E"/>
    <w:rsid w:val="0068344A"/>
    <w:rsid w:val="006848E8"/>
    <w:rsid w:val="00685336"/>
    <w:rsid w:val="00685BB8"/>
    <w:rsid w:val="006939E0"/>
    <w:rsid w:val="006971E0"/>
    <w:rsid w:val="006973DD"/>
    <w:rsid w:val="00697F6A"/>
    <w:rsid w:val="006A02ED"/>
    <w:rsid w:val="006A03F8"/>
    <w:rsid w:val="006A22B6"/>
    <w:rsid w:val="006A6C3E"/>
    <w:rsid w:val="006A713E"/>
    <w:rsid w:val="006B2717"/>
    <w:rsid w:val="006B5392"/>
    <w:rsid w:val="006C404B"/>
    <w:rsid w:val="006C5DAC"/>
    <w:rsid w:val="006D0AE4"/>
    <w:rsid w:val="006D47F1"/>
    <w:rsid w:val="006E0F81"/>
    <w:rsid w:val="006E1666"/>
    <w:rsid w:val="006E5FFF"/>
    <w:rsid w:val="006F07C8"/>
    <w:rsid w:val="006F1380"/>
    <w:rsid w:val="006F2179"/>
    <w:rsid w:val="006F2A2E"/>
    <w:rsid w:val="006F6956"/>
    <w:rsid w:val="006F704D"/>
    <w:rsid w:val="006F7C61"/>
    <w:rsid w:val="00700E35"/>
    <w:rsid w:val="00704C85"/>
    <w:rsid w:val="00711C43"/>
    <w:rsid w:val="007125DC"/>
    <w:rsid w:val="007141B2"/>
    <w:rsid w:val="00714220"/>
    <w:rsid w:val="00714C71"/>
    <w:rsid w:val="007153D5"/>
    <w:rsid w:val="0072041E"/>
    <w:rsid w:val="0072127A"/>
    <w:rsid w:val="00723A0F"/>
    <w:rsid w:val="00723E5C"/>
    <w:rsid w:val="00725FA8"/>
    <w:rsid w:val="00732290"/>
    <w:rsid w:val="00732D8F"/>
    <w:rsid w:val="00743BCA"/>
    <w:rsid w:val="00745B72"/>
    <w:rsid w:val="0074634D"/>
    <w:rsid w:val="00746BAA"/>
    <w:rsid w:val="00746E3B"/>
    <w:rsid w:val="007516EF"/>
    <w:rsid w:val="00751A80"/>
    <w:rsid w:val="007543ED"/>
    <w:rsid w:val="007563C9"/>
    <w:rsid w:val="00760711"/>
    <w:rsid w:val="00767887"/>
    <w:rsid w:val="00770296"/>
    <w:rsid w:val="007726A2"/>
    <w:rsid w:val="007751EC"/>
    <w:rsid w:val="00775972"/>
    <w:rsid w:val="00776FF4"/>
    <w:rsid w:val="007829CE"/>
    <w:rsid w:val="00782D38"/>
    <w:rsid w:val="00784CDD"/>
    <w:rsid w:val="00784F4F"/>
    <w:rsid w:val="007877C5"/>
    <w:rsid w:val="00787FF2"/>
    <w:rsid w:val="0079348C"/>
    <w:rsid w:val="00793DE9"/>
    <w:rsid w:val="007943CE"/>
    <w:rsid w:val="00794BDB"/>
    <w:rsid w:val="007952A4"/>
    <w:rsid w:val="007974D2"/>
    <w:rsid w:val="00797A15"/>
    <w:rsid w:val="007A1310"/>
    <w:rsid w:val="007A4167"/>
    <w:rsid w:val="007A63E6"/>
    <w:rsid w:val="007A7A5B"/>
    <w:rsid w:val="007A7E06"/>
    <w:rsid w:val="007B41A5"/>
    <w:rsid w:val="007C1683"/>
    <w:rsid w:val="007C4161"/>
    <w:rsid w:val="007C628A"/>
    <w:rsid w:val="007C6A2B"/>
    <w:rsid w:val="007C70B7"/>
    <w:rsid w:val="007D137D"/>
    <w:rsid w:val="007D1E04"/>
    <w:rsid w:val="007D5A5A"/>
    <w:rsid w:val="007D60DB"/>
    <w:rsid w:val="007D6CB0"/>
    <w:rsid w:val="007D71FC"/>
    <w:rsid w:val="007E084B"/>
    <w:rsid w:val="007E1FD8"/>
    <w:rsid w:val="007E2A2B"/>
    <w:rsid w:val="007E6B3B"/>
    <w:rsid w:val="007F0AAA"/>
    <w:rsid w:val="007F1126"/>
    <w:rsid w:val="007F58FD"/>
    <w:rsid w:val="007F5BE5"/>
    <w:rsid w:val="00802DB5"/>
    <w:rsid w:val="00803998"/>
    <w:rsid w:val="00804222"/>
    <w:rsid w:val="008043F9"/>
    <w:rsid w:val="00810190"/>
    <w:rsid w:val="00811CE4"/>
    <w:rsid w:val="00811E77"/>
    <w:rsid w:val="00812D6D"/>
    <w:rsid w:val="00816513"/>
    <w:rsid w:val="008248B9"/>
    <w:rsid w:val="008268A8"/>
    <w:rsid w:val="00827AEC"/>
    <w:rsid w:val="00835D05"/>
    <w:rsid w:val="00835FE4"/>
    <w:rsid w:val="00836AB0"/>
    <w:rsid w:val="008400E3"/>
    <w:rsid w:val="008409EA"/>
    <w:rsid w:val="0084474D"/>
    <w:rsid w:val="00844D94"/>
    <w:rsid w:val="00844F26"/>
    <w:rsid w:val="00850368"/>
    <w:rsid w:val="0085294E"/>
    <w:rsid w:val="00852CEC"/>
    <w:rsid w:val="00854BFE"/>
    <w:rsid w:val="008560A1"/>
    <w:rsid w:val="00856C1A"/>
    <w:rsid w:val="00860D64"/>
    <w:rsid w:val="00862DD3"/>
    <w:rsid w:val="00864E3B"/>
    <w:rsid w:val="00867A17"/>
    <w:rsid w:val="00867F14"/>
    <w:rsid w:val="008712C2"/>
    <w:rsid w:val="00872404"/>
    <w:rsid w:val="00872469"/>
    <w:rsid w:val="0087262F"/>
    <w:rsid w:val="0087429E"/>
    <w:rsid w:val="00882EBA"/>
    <w:rsid w:val="008846B8"/>
    <w:rsid w:val="00884D8B"/>
    <w:rsid w:val="0088529E"/>
    <w:rsid w:val="008862B1"/>
    <w:rsid w:val="0088652F"/>
    <w:rsid w:val="00886C1B"/>
    <w:rsid w:val="0089426F"/>
    <w:rsid w:val="008949E5"/>
    <w:rsid w:val="00896B94"/>
    <w:rsid w:val="008A1419"/>
    <w:rsid w:val="008A45E6"/>
    <w:rsid w:val="008A50FD"/>
    <w:rsid w:val="008A5132"/>
    <w:rsid w:val="008A5E6D"/>
    <w:rsid w:val="008A632C"/>
    <w:rsid w:val="008A6AC9"/>
    <w:rsid w:val="008B0E8D"/>
    <w:rsid w:val="008B2ACA"/>
    <w:rsid w:val="008B3980"/>
    <w:rsid w:val="008B3E3F"/>
    <w:rsid w:val="008B44B1"/>
    <w:rsid w:val="008B5B52"/>
    <w:rsid w:val="008C0B98"/>
    <w:rsid w:val="008C5ADA"/>
    <w:rsid w:val="008C66B4"/>
    <w:rsid w:val="008C6881"/>
    <w:rsid w:val="008C69F7"/>
    <w:rsid w:val="008D11FE"/>
    <w:rsid w:val="008D2FAC"/>
    <w:rsid w:val="008D59E9"/>
    <w:rsid w:val="008D7CF5"/>
    <w:rsid w:val="008D7EEF"/>
    <w:rsid w:val="008E0A68"/>
    <w:rsid w:val="008E2DC4"/>
    <w:rsid w:val="008E6FDB"/>
    <w:rsid w:val="008F0037"/>
    <w:rsid w:val="008F0CEC"/>
    <w:rsid w:val="008F2686"/>
    <w:rsid w:val="008F274F"/>
    <w:rsid w:val="008F466F"/>
    <w:rsid w:val="008F7868"/>
    <w:rsid w:val="008F7B42"/>
    <w:rsid w:val="009010E5"/>
    <w:rsid w:val="009019F4"/>
    <w:rsid w:val="009030F5"/>
    <w:rsid w:val="00906756"/>
    <w:rsid w:val="00906807"/>
    <w:rsid w:val="0090706F"/>
    <w:rsid w:val="00907346"/>
    <w:rsid w:val="00910D46"/>
    <w:rsid w:val="00912763"/>
    <w:rsid w:val="00914DD7"/>
    <w:rsid w:val="0091610F"/>
    <w:rsid w:val="0091739B"/>
    <w:rsid w:val="009174A5"/>
    <w:rsid w:val="009175F8"/>
    <w:rsid w:val="0092197E"/>
    <w:rsid w:val="0092263D"/>
    <w:rsid w:val="00923E7D"/>
    <w:rsid w:val="00925C55"/>
    <w:rsid w:val="009342CC"/>
    <w:rsid w:val="00937EF7"/>
    <w:rsid w:val="00941205"/>
    <w:rsid w:val="00947D93"/>
    <w:rsid w:val="00951270"/>
    <w:rsid w:val="00951419"/>
    <w:rsid w:val="00955841"/>
    <w:rsid w:val="00961B85"/>
    <w:rsid w:val="00963305"/>
    <w:rsid w:val="00964530"/>
    <w:rsid w:val="009705A2"/>
    <w:rsid w:val="00972172"/>
    <w:rsid w:val="00972F2B"/>
    <w:rsid w:val="00977B2C"/>
    <w:rsid w:val="00980B4B"/>
    <w:rsid w:val="0098186E"/>
    <w:rsid w:val="00983782"/>
    <w:rsid w:val="00983EA0"/>
    <w:rsid w:val="00984280"/>
    <w:rsid w:val="0098432F"/>
    <w:rsid w:val="0098534F"/>
    <w:rsid w:val="00985FCE"/>
    <w:rsid w:val="00990532"/>
    <w:rsid w:val="009970E1"/>
    <w:rsid w:val="00997FF6"/>
    <w:rsid w:val="009A06DC"/>
    <w:rsid w:val="009A33DB"/>
    <w:rsid w:val="009A3700"/>
    <w:rsid w:val="009B14CE"/>
    <w:rsid w:val="009B2500"/>
    <w:rsid w:val="009B35B6"/>
    <w:rsid w:val="009B55EE"/>
    <w:rsid w:val="009B6D13"/>
    <w:rsid w:val="009C12F4"/>
    <w:rsid w:val="009C1ED1"/>
    <w:rsid w:val="009C3281"/>
    <w:rsid w:val="009C5E1F"/>
    <w:rsid w:val="009C615F"/>
    <w:rsid w:val="009C7B1A"/>
    <w:rsid w:val="009D23AE"/>
    <w:rsid w:val="009D2B12"/>
    <w:rsid w:val="009D330A"/>
    <w:rsid w:val="009D336F"/>
    <w:rsid w:val="009D5741"/>
    <w:rsid w:val="009E353E"/>
    <w:rsid w:val="009E3787"/>
    <w:rsid w:val="009E3E38"/>
    <w:rsid w:val="009E41CB"/>
    <w:rsid w:val="009F115B"/>
    <w:rsid w:val="009F2595"/>
    <w:rsid w:val="009F43C1"/>
    <w:rsid w:val="009F6743"/>
    <w:rsid w:val="00A01222"/>
    <w:rsid w:val="00A017CF"/>
    <w:rsid w:val="00A06DA6"/>
    <w:rsid w:val="00A07CD3"/>
    <w:rsid w:val="00A10E10"/>
    <w:rsid w:val="00A170ED"/>
    <w:rsid w:val="00A24BE2"/>
    <w:rsid w:val="00A2595E"/>
    <w:rsid w:val="00A2627C"/>
    <w:rsid w:val="00A26D32"/>
    <w:rsid w:val="00A302C1"/>
    <w:rsid w:val="00A317EF"/>
    <w:rsid w:val="00A31BE4"/>
    <w:rsid w:val="00A3396D"/>
    <w:rsid w:val="00A35DEE"/>
    <w:rsid w:val="00A35E0C"/>
    <w:rsid w:val="00A36910"/>
    <w:rsid w:val="00A375A6"/>
    <w:rsid w:val="00A41F48"/>
    <w:rsid w:val="00A4498B"/>
    <w:rsid w:val="00A46DB5"/>
    <w:rsid w:val="00A51874"/>
    <w:rsid w:val="00A55E04"/>
    <w:rsid w:val="00A62F06"/>
    <w:rsid w:val="00A64310"/>
    <w:rsid w:val="00A643F6"/>
    <w:rsid w:val="00A66754"/>
    <w:rsid w:val="00A66934"/>
    <w:rsid w:val="00A7643D"/>
    <w:rsid w:val="00A844FC"/>
    <w:rsid w:val="00A85EED"/>
    <w:rsid w:val="00A866C2"/>
    <w:rsid w:val="00A90C04"/>
    <w:rsid w:val="00A957CF"/>
    <w:rsid w:val="00A9603E"/>
    <w:rsid w:val="00AA0432"/>
    <w:rsid w:val="00AA0CDE"/>
    <w:rsid w:val="00AA3FE3"/>
    <w:rsid w:val="00AB1895"/>
    <w:rsid w:val="00AB51A3"/>
    <w:rsid w:val="00AB623A"/>
    <w:rsid w:val="00AB725A"/>
    <w:rsid w:val="00AC7A2B"/>
    <w:rsid w:val="00AD0698"/>
    <w:rsid w:val="00AD294A"/>
    <w:rsid w:val="00AD7568"/>
    <w:rsid w:val="00AE1A57"/>
    <w:rsid w:val="00AE4E4E"/>
    <w:rsid w:val="00AE6DBA"/>
    <w:rsid w:val="00AF09A3"/>
    <w:rsid w:val="00AF16FA"/>
    <w:rsid w:val="00AF4C26"/>
    <w:rsid w:val="00AF5417"/>
    <w:rsid w:val="00AF7142"/>
    <w:rsid w:val="00B02436"/>
    <w:rsid w:val="00B04B60"/>
    <w:rsid w:val="00B04F83"/>
    <w:rsid w:val="00B05692"/>
    <w:rsid w:val="00B0692F"/>
    <w:rsid w:val="00B112B6"/>
    <w:rsid w:val="00B119E1"/>
    <w:rsid w:val="00B12276"/>
    <w:rsid w:val="00B12949"/>
    <w:rsid w:val="00B1722C"/>
    <w:rsid w:val="00B234F3"/>
    <w:rsid w:val="00B24172"/>
    <w:rsid w:val="00B247BA"/>
    <w:rsid w:val="00B301D0"/>
    <w:rsid w:val="00B30C54"/>
    <w:rsid w:val="00B33B1D"/>
    <w:rsid w:val="00B34C6F"/>
    <w:rsid w:val="00B36A0A"/>
    <w:rsid w:val="00B42260"/>
    <w:rsid w:val="00B4694B"/>
    <w:rsid w:val="00B50296"/>
    <w:rsid w:val="00B51E8B"/>
    <w:rsid w:val="00B53E55"/>
    <w:rsid w:val="00B54A3C"/>
    <w:rsid w:val="00B54AC6"/>
    <w:rsid w:val="00B57141"/>
    <w:rsid w:val="00B57677"/>
    <w:rsid w:val="00B578BE"/>
    <w:rsid w:val="00B60AD3"/>
    <w:rsid w:val="00B632AA"/>
    <w:rsid w:val="00B6353C"/>
    <w:rsid w:val="00B65389"/>
    <w:rsid w:val="00B658FE"/>
    <w:rsid w:val="00B679BC"/>
    <w:rsid w:val="00B67A6B"/>
    <w:rsid w:val="00B71165"/>
    <w:rsid w:val="00B71EFB"/>
    <w:rsid w:val="00B75E74"/>
    <w:rsid w:val="00B77836"/>
    <w:rsid w:val="00B83073"/>
    <w:rsid w:val="00B87205"/>
    <w:rsid w:val="00B904F8"/>
    <w:rsid w:val="00B90666"/>
    <w:rsid w:val="00B91E14"/>
    <w:rsid w:val="00B92F15"/>
    <w:rsid w:val="00B9540A"/>
    <w:rsid w:val="00B95446"/>
    <w:rsid w:val="00B95637"/>
    <w:rsid w:val="00B9601F"/>
    <w:rsid w:val="00B9719B"/>
    <w:rsid w:val="00BA4F48"/>
    <w:rsid w:val="00BA5AAA"/>
    <w:rsid w:val="00BA6838"/>
    <w:rsid w:val="00BB2644"/>
    <w:rsid w:val="00BB3ED8"/>
    <w:rsid w:val="00BB45C0"/>
    <w:rsid w:val="00BB6056"/>
    <w:rsid w:val="00BB791B"/>
    <w:rsid w:val="00BC0AB2"/>
    <w:rsid w:val="00BC24F0"/>
    <w:rsid w:val="00BC6621"/>
    <w:rsid w:val="00BC7985"/>
    <w:rsid w:val="00BC7DF4"/>
    <w:rsid w:val="00BD2D65"/>
    <w:rsid w:val="00BD7D9D"/>
    <w:rsid w:val="00BF1132"/>
    <w:rsid w:val="00BF3134"/>
    <w:rsid w:val="00BF41E4"/>
    <w:rsid w:val="00BF6947"/>
    <w:rsid w:val="00C01152"/>
    <w:rsid w:val="00C054F5"/>
    <w:rsid w:val="00C0639C"/>
    <w:rsid w:val="00C109B7"/>
    <w:rsid w:val="00C15AFA"/>
    <w:rsid w:val="00C165E6"/>
    <w:rsid w:val="00C168D6"/>
    <w:rsid w:val="00C21459"/>
    <w:rsid w:val="00C21898"/>
    <w:rsid w:val="00C23E29"/>
    <w:rsid w:val="00C25A17"/>
    <w:rsid w:val="00C260B6"/>
    <w:rsid w:val="00C30EFD"/>
    <w:rsid w:val="00C319E3"/>
    <w:rsid w:val="00C35056"/>
    <w:rsid w:val="00C3799F"/>
    <w:rsid w:val="00C40564"/>
    <w:rsid w:val="00C456F8"/>
    <w:rsid w:val="00C503A8"/>
    <w:rsid w:val="00C52160"/>
    <w:rsid w:val="00C52163"/>
    <w:rsid w:val="00C54154"/>
    <w:rsid w:val="00C54757"/>
    <w:rsid w:val="00C5535F"/>
    <w:rsid w:val="00C577C2"/>
    <w:rsid w:val="00C63186"/>
    <w:rsid w:val="00C63F79"/>
    <w:rsid w:val="00C6421E"/>
    <w:rsid w:val="00C6561E"/>
    <w:rsid w:val="00C659E0"/>
    <w:rsid w:val="00C65A7B"/>
    <w:rsid w:val="00C660B4"/>
    <w:rsid w:val="00C666F1"/>
    <w:rsid w:val="00C66FD7"/>
    <w:rsid w:val="00C7348A"/>
    <w:rsid w:val="00C735BC"/>
    <w:rsid w:val="00C73627"/>
    <w:rsid w:val="00C73EE8"/>
    <w:rsid w:val="00C74308"/>
    <w:rsid w:val="00C74D58"/>
    <w:rsid w:val="00C772CE"/>
    <w:rsid w:val="00C776AC"/>
    <w:rsid w:val="00C80429"/>
    <w:rsid w:val="00C929BB"/>
    <w:rsid w:val="00C92DBE"/>
    <w:rsid w:val="00C949BB"/>
    <w:rsid w:val="00C97B39"/>
    <w:rsid w:val="00CA25B6"/>
    <w:rsid w:val="00CA3C37"/>
    <w:rsid w:val="00CA3EE8"/>
    <w:rsid w:val="00CA6D6E"/>
    <w:rsid w:val="00CA6D9B"/>
    <w:rsid w:val="00CA710F"/>
    <w:rsid w:val="00CB0AEC"/>
    <w:rsid w:val="00CB1999"/>
    <w:rsid w:val="00CB2BBE"/>
    <w:rsid w:val="00CB3DDB"/>
    <w:rsid w:val="00CC02EB"/>
    <w:rsid w:val="00CC263C"/>
    <w:rsid w:val="00CC2AF4"/>
    <w:rsid w:val="00CC2B10"/>
    <w:rsid w:val="00CC3214"/>
    <w:rsid w:val="00CC6DAA"/>
    <w:rsid w:val="00CC7476"/>
    <w:rsid w:val="00CC7DC6"/>
    <w:rsid w:val="00CD420F"/>
    <w:rsid w:val="00CD48ED"/>
    <w:rsid w:val="00CD5E5F"/>
    <w:rsid w:val="00CE0481"/>
    <w:rsid w:val="00CE51F7"/>
    <w:rsid w:val="00CE53A8"/>
    <w:rsid w:val="00CE70EC"/>
    <w:rsid w:val="00CF0336"/>
    <w:rsid w:val="00CF0570"/>
    <w:rsid w:val="00CF126C"/>
    <w:rsid w:val="00CF1B06"/>
    <w:rsid w:val="00CF1DC8"/>
    <w:rsid w:val="00CF2ACD"/>
    <w:rsid w:val="00CF2D22"/>
    <w:rsid w:val="00CF2EA2"/>
    <w:rsid w:val="00CF44D6"/>
    <w:rsid w:val="00CF519A"/>
    <w:rsid w:val="00CF614C"/>
    <w:rsid w:val="00CF74C9"/>
    <w:rsid w:val="00D00F86"/>
    <w:rsid w:val="00D01096"/>
    <w:rsid w:val="00D03238"/>
    <w:rsid w:val="00D042A6"/>
    <w:rsid w:val="00D0589E"/>
    <w:rsid w:val="00D11F1C"/>
    <w:rsid w:val="00D12EB9"/>
    <w:rsid w:val="00D1608F"/>
    <w:rsid w:val="00D16A4F"/>
    <w:rsid w:val="00D212E5"/>
    <w:rsid w:val="00D23817"/>
    <w:rsid w:val="00D30F21"/>
    <w:rsid w:val="00D3247B"/>
    <w:rsid w:val="00D32E4F"/>
    <w:rsid w:val="00D32FAD"/>
    <w:rsid w:val="00D333A6"/>
    <w:rsid w:val="00D34282"/>
    <w:rsid w:val="00D37BE2"/>
    <w:rsid w:val="00D41017"/>
    <w:rsid w:val="00D41C3C"/>
    <w:rsid w:val="00D43791"/>
    <w:rsid w:val="00D43A18"/>
    <w:rsid w:val="00D44114"/>
    <w:rsid w:val="00D44B3F"/>
    <w:rsid w:val="00D4721F"/>
    <w:rsid w:val="00D47BFD"/>
    <w:rsid w:val="00D47D2B"/>
    <w:rsid w:val="00D50736"/>
    <w:rsid w:val="00D523B3"/>
    <w:rsid w:val="00D5490A"/>
    <w:rsid w:val="00D56F6E"/>
    <w:rsid w:val="00D6091D"/>
    <w:rsid w:val="00D666D5"/>
    <w:rsid w:val="00D67509"/>
    <w:rsid w:val="00D7006D"/>
    <w:rsid w:val="00D714FF"/>
    <w:rsid w:val="00D73DBC"/>
    <w:rsid w:val="00D75938"/>
    <w:rsid w:val="00D75CE1"/>
    <w:rsid w:val="00D81F37"/>
    <w:rsid w:val="00D85DF2"/>
    <w:rsid w:val="00D87B76"/>
    <w:rsid w:val="00D87E81"/>
    <w:rsid w:val="00DA028E"/>
    <w:rsid w:val="00DA1DD5"/>
    <w:rsid w:val="00DA3039"/>
    <w:rsid w:val="00DB0404"/>
    <w:rsid w:val="00DB0527"/>
    <w:rsid w:val="00DB43ED"/>
    <w:rsid w:val="00DB707D"/>
    <w:rsid w:val="00DB7B9D"/>
    <w:rsid w:val="00DC000E"/>
    <w:rsid w:val="00DC07DD"/>
    <w:rsid w:val="00DC0B36"/>
    <w:rsid w:val="00DC0C09"/>
    <w:rsid w:val="00DC22DF"/>
    <w:rsid w:val="00DC7EDE"/>
    <w:rsid w:val="00DD0099"/>
    <w:rsid w:val="00DD0127"/>
    <w:rsid w:val="00DD1553"/>
    <w:rsid w:val="00DD2670"/>
    <w:rsid w:val="00DD417C"/>
    <w:rsid w:val="00DD718E"/>
    <w:rsid w:val="00DD7B18"/>
    <w:rsid w:val="00DE0103"/>
    <w:rsid w:val="00DE33F3"/>
    <w:rsid w:val="00DE35F5"/>
    <w:rsid w:val="00DE74E7"/>
    <w:rsid w:val="00DF26CA"/>
    <w:rsid w:val="00DF2D97"/>
    <w:rsid w:val="00DF4441"/>
    <w:rsid w:val="00DF59D0"/>
    <w:rsid w:val="00DF6502"/>
    <w:rsid w:val="00DF7C66"/>
    <w:rsid w:val="00E00EF5"/>
    <w:rsid w:val="00E0180A"/>
    <w:rsid w:val="00E039F7"/>
    <w:rsid w:val="00E04A2F"/>
    <w:rsid w:val="00E12E18"/>
    <w:rsid w:val="00E13175"/>
    <w:rsid w:val="00E15A18"/>
    <w:rsid w:val="00E20F69"/>
    <w:rsid w:val="00E21AD9"/>
    <w:rsid w:val="00E24320"/>
    <w:rsid w:val="00E342ED"/>
    <w:rsid w:val="00E36107"/>
    <w:rsid w:val="00E40A12"/>
    <w:rsid w:val="00E40E88"/>
    <w:rsid w:val="00E425BB"/>
    <w:rsid w:val="00E42740"/>
    <w:rsid w:val="00E438D9"/>
    <w:rsid w:val="00E516C6"/>
    <w:rsid w:val="00E54FFB"/>
    <w:rsid w:val="00E61AC8"/>
    <w:rsid w:val="00E639F3"/>
    <w:rsid w:val="00E65365"/>
    <w:rsid w:val="00E65A4C"/>
    <w:rsid w:val="00E66220"/>
    <w:rsid w:val="00E70649"/>
    <w:rsid w:val="00E71EF4"/>
    <w:rsid w:val="00E73353"/>
    <w:rsid w:val="00E7539D"/>
    <w:rsid w:val="00E7697A"/>
    <w:rsid w:val="00E769C6"/>
    <w:rsid w:val="00E830B5"/>
    <w:rsid w:val="00E836D0"/>
    <w:rsid w:val="00E852B3"/>
    <w:rsid w:val="00E9007C"/>
    <w:rsid w:val="00E90B0A"/>
    <w:rsid w:val="00E92C02"/>
    <w:rsid w:val="00E948C2"/>
    <w:rsid w:val="00EA32E6"/>
    <w:rsid w:val="00EA38F0"/>
    <w:rsid w:val="00EA7584"/>
    <w:rsid w:val="00EB44F8"/>
    <w:rsid w:val="00EB5BAB"/>
    <w:rsid w:val="00EB5E18"/>
    <w:rsid w:val="00EB5E8C"/>
    <w:rsid w:val="00EB6A77"/>
    <w:rsid w:val="00EC0871"/>
    <w:rsid w:val="00EC473A"/>
    <w:rsid w:val="00EC4D11"/>
    <w:rsid w:val="00EC7CCC"/>
    <w:rsid w:val="00ED206A"/>
    <w:rsid w:val="00ED2823"/>
    <w:rsid w:val="00ED3D18"/>
    <w:rsid w:val="00ED4B07"/>
    <w:rsid w:val="00ED5AAE"/>
    <w:rsid w:val="00ED6210"/>
    <w:rsid w:val="00ED7125"/>
    <w:rsid w:val="00EE09B4"/>
    <w:rsid w:val="00EE2A2A"/>
    <w:rsid w:val="00EE2B84"/>
    <w:rsid w:val="00EE3DC1"/>
    <w:rsid w:val="00EE692B"/>
    <w:rsid w:val="00EF07EF"/>
    <w:rsid w:val="00EF19F0"/>
    <w:rsid w:val="00EF2B9C"/>
    <w:rsid w:val="00EF3724"/>
    <w:rsid w:val="00EF478F"/>
    <w:rsid w:val="00F020D5"/>
    <w:rsid w:val="00F0216A"/>
    <w:rsid w:val="00F03C86"/>
    <w:rsid w:val="00F03EEE"/>
    <w:rsid w:val="00F072E6"/>
    <w:rsid w:val="00F10DA9"/>
    <w:rsid w:val="00F15321"/>
    <w:rsid w:val="00F15861"/>
    <w:rsid w:val="00F32A0B"/>
    <w:rsid w:val="00F34A12"/>
    <w:rsid w:val="00F350F6"/>
    <w:rsid w:val="00F421A6"/>
    <w:rsid w:val="00F44068"/>
    <w:rsid w:val="00F4644E"/>
    <w:rsid w:val="00F4676C"/>
    <w:rsid w:val="00F47CFE"/>
    <w:rsid w:val="00F50363"/>
    <w:rsid w:val="00F50DC4"/>
    <w:rsid w:val="00F53293"/>
    <w:rsid w:val="00F54EE0"/>
    <w:rsid w:val="00F6088C"/>
    <w:rsid w:val="00F62200"/>
    <w:rsid w:val="00F62434"/>
    <w:rsid w:val="00F64E39"/>
    <w:rsid w:val="00F67A17"/>
    <w:rsid w:val="00F77247"/>
    <w:rsid w:val="00F848AA"/>
    <w:rsid w:val="00F852F7"/>
    <w:rsid w:val="00F86749"/>
    <w:rsid w:val="00F87EB7"/>
    <w:rsid w:val="00F90454"/>
    <w:rsid w:val="00F93DA5"/>
    <w:rsid w:val="00F94C0C"/>
    <w:rsid w:val="00FA01AD"/>
    <w:rsid w:val="00FA289B"/>
    <w:rsid w:val="00FA3291"/>
    <w:rsid w:val="00FA370C"/>
    <w:rsid w:val="00FA4CBF"/>
    <w:rsid w:val="00FA677F"/>
    <w:rsid w:val="00FA6830"/>
    <w:rsid w:val="00FB2FCC"/>
    <w:rsid w:val="00FB47EB"/>
    <w:rsid w:val="00FB5F87"/>
    <w:rsid w:val="00FB630C"/>
    <w:rsid w:val="00FC0BE6"/>
    <w:rsid w:val="00FC1015"/>
    <w:rsid w:val="00FC7CC8"/>
    <w:rsid w:val="00FD1AC1"/>
    <w:rsid w:val="00FD2533"/>
    <w:rsid w:val="00FD4A25"/>
    <w:rsid w:val="00FD650F"/>
    <w:rsid w:val="00FD6E07"/>
    <w:rsid w:val="00FD785E"/>
    <w:rsid w:val="00FE00E6"/>
    <w:rsid w:val="00FE16C4"/>
    <w:rsid w:val="00FE5E5A"/>
    <w:rsid w:val="00FE6A96"/>
    <w:rsid w:val="00FF1620"/>
    <w:rsid w:val="00FF2D82"/>
    <w:rsid w:val="00FF2F85"/>
    <w:rsid w:val="00FF5044"/>
    <w:rsid w:val="00FF640A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8463E90-F962-497C-9706-7742D9C7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0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4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848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E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F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F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8FE4F-4272-48DE-B5B8-EF2840A5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lynch</dc:creator>
  <cp:lastModifiedBy>Rodziewicz, Victor</cp:lastModifiedBy>
  <cp:revision>2</cp:revision>
  <cp:lastPrinted>2018-01-12T00:59:00Z</cp:lastPrinted>
  <dcterms:created xsi:type="dcterms:W3CDTF">2018-01-12T01:17:00Z</dcterms:created>
  <dcterms:modified xsi:type="dcterms:W3CDTF">2018-01-12T01:17:00Z</dcterms:modified>
</cp:coreProperties>
</file>